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12DEFF74" w:rsidR="00D7126A" w:rsidRPr="00636337" w:rsidRDefault="00D7126A" w:rsidP="00D7126A">
      <w:pPr>
        <w:pStyle w:val="a5"/>
        <w:tabs>
          <w:tab w:val="left" w:pos="8222"/>
        </w:tabs>
        <w:rPr>
          <w:rFonts w:cs="Arial"/>
          <w:bCs/>
          <w:sz w:val="24"/>
        </w:rPr>
      </w:pPr>
      <w:bookmarkStart w:id="0" w:name="_Hlk772559"/>
      <w:bookmarkStart w:id="1" w:name="_Hlk4135959"/>
      <w:r w:rsidRPr="00636337">
        <w:rPr>
          <w:rFonts w:cs="Arial"/>
          <w:bCs/>
          <w:sz w:val="24"/>
        </w:rPr>
        <w:t>3GPP TSG RAN Meeting #</w:t>
      </w:r>
      <w:r w:rsidR="0077352F" w:rsidRPr="00636337">
        <w:rPr>
          <w:rFonts w:cs="Arial"/>
          <w:bCs/>
          <w:sz w:val="24"/>
        </w:rPr>
        <w:t>10</w:t>
      </w:r>
      <w:r w:rsidR="00F818BD" w:rsidRPr="00636337">
        <w:rPr>
          <w:rFonts w:cs="Arial"/>
          <w:bCs/>
          <w:sz w:val="24"/>
        </w:rPr>
        <w:t>1</w:t>
      </w:r>
      <w:r w:rsidRPr="00636337">
        <w:rPr>
          <w:rFonts w:cs="Arial"/>
          <w:bCs/>
          <w:sz w:val="24"/>
        </w:rPr>
        <w:tab/>
      </w:r>
      <w:r w:rsidR="003A5DCC" w:rsidRPr="00636337">
        <w:rPr>
          <w:rFonts w:cs="Arial"/>
          <w:bCs/>
          <w:sz w:val="24"/>
        </w:rPr>
        <w:tab/>
      </w:r>
      <w:r w:rsidR="003A5DCC" w:rsidRPr="00636337">
        <w:rPr>
          <w:rFonts w:cs="Arial"/>
          <w:bCs/>
          <w:sz w:val="24"/>
        </w:rPr>
        <w:tab/>
      </w:r>
      <w:r w:rsidR="00B24CF0" w:rsidRPr="008A1CDD">
        <w:rPr>
          <w:rFonts w:cs="Arial"/>
          <w:bCs/>
          <w:sz w:val="24"/>
        </w:rPr>
        <w:t>RP-</w:t>
      </w:r>
      <w:r w:rsidR="008441F4" w:rsidRPr="008A1CDD">
        <w:rPr>
          <w:rFonts w:cs="Arial"/>
          <w:bCs/>
          <w:sz w:val="24"/>
        </w:rPr>
        <w:t>23</w:t>
      </w:r>
      <w:r w:rsidR="008A1CDD" w:rsidRPr="008A1CDD">
        <w:rPr>
          <w:rFonts w:cs="Arial"/>
          <w:bCs/>
          <w:sz w:val="24"/>
        </w:rPr>
        <w:t>2398</w:t>
      </w:r>
    </w:p>
    <w:bookmarkEnd w:id="0"/>
    <w:p w14:paraId="5A801F0E" w14:textId="48EF29B5" w:rsidR="00D7126A" w:rsidRPr="00610118" w:rsidRDefault="00F818BD" w:rsidP="00D7126A">
      <w:pPr>
        <w:pStyle w:val="a5"/>
        <w:rPr>
          <w:rFonts w:cs="Arial"/>
          <w:sz w:val="24"/>
        </w:rPr>
      </w:pPr>
      <w:r w:rsidRPr="00636337">
        <w:rPr>
          <w:rFonts w:cs="Arial"/>
          <w:bCs/>
          <w:sz w:val="24"/>
        </w:rPr>
        <w:t>Bangalore</w:t>
      </w:r>
      <w:r w:rsidR="00FF1447" w:rsidRPr="00636337">
        <w:rPr>
          <w:rFonts w:cs="Arial"/>
          <w:sz w:val="24"/>
        </w:rPr>
        <w:t>,</w:t>
      </w:r>
      <w:r w:rsidRPr="00636337">
        <w:rPr>
          <w:rFonts w:cs="Arial"/>
          <w:sz w:val="24"/>
        </w:rPr>
        <w:t xml:space="preserve"> India</w:t>
      </w:r>
      <w:r w:rsidR="00FF1447" w:rsidRPr="00636337">
        <w:rPr>
          <w:rFonts w:cs="Arial"/>
          <w:sz w:val="24"/>
        </w:rPr>
        <w:t xml:space="preserve"> </w:t>
      </w:r>
      <w:r w:rsidR="001D6F58" w:rsidRPr="00636337">
        <w:rPr>
          <w:rFonts w:cs="Arial"/>
          <w:sz w:val="24"/>
        </w:rPr>
        <w:t>1</w:t>
      </w:r>
      <w:r w:rsidRPr="00636337">
        <w:rPr>
          <w:rFonts w:cs="Arial"/>
          <w:sz w:val="24"/>
        </w:rPr>
        <w:t>1</w:t>
      </w:r>
      <w:r w:rsidR="001D6F58" w:rsidRPr="00636337">
        <w:rPr>
          <w:rFonts w:cs="Arial"/>
          <w:sz w:val="24"/>
          <w:vertAlign w:val="superscript"/>
        </w:rPr>
        <w:t>th</w:t>
      </w:r>
      <w:r w:rsidR="001D6F58" w:rsidRPr="00636337">
        <w:rPr>
          <w:rFonts w:cs="Arial"/>
          <w:sz w:val="24"/>
        </w:rPr>
        <w:t xml:space="preserve"> – 1</w:t>
      </w:r>
      <w:r w:rsidRPr="00636337">
        <w:rPr>
          <w:rFonts w:cs="Arial"/>
          <w:sz w:val="24"/>
        </w:rPr>
        <w:t>5</w:t>
      </w:r>
      <w:r w:rsidR="001D6F58" w:rsidRPr="00636337">
        <w:rPr>
          <w:rFonts w:cs="Arial"/>
          <w:sz w:val="24"/>
          <w:vertAlign w:val="superscript"/>
        </w:rPr>
        <w:t>th</w:t>
      </w:r>
      <w:r w:rsidR="001D6F58" w:rsidRPr="00636337">
        <w:rPr>
          <w:rFonts w:cs="Arial"/>
          <w:sz w:val="24"/>
        </w:rPr>
        <w:t xml:space="preserve"> </w:t>
      </w:r>
      <w:r w:rsidR="00D0574F">
        <w:rPr>
          <w:rFonts w:cs="Arial"/>
          <w:bCs/>
          <w:sz w:val="24"/>
        </w:rPr>
        <w:t>Sep</w:t>
      </w:r>
      <w:r w:rsidR="00FF1447" w:rsidRPr="00636337">
        <w:rPr>
          <w:rFonts w:cs="Arial"/>
          <w:sz w:val="24"/>
        </w:rPr>
        <w:t>, 202</w:t>
      </w:r>
      <w:r w:rsidR="00467D28" w:rsidRPr="00636337">
        <w:rPr>
          <w:rFonts w:cs="Arial"/>
          <w:sz w:val="24"/>
        </w:rPr>
        <w:t>3</w:t>
      </w:r>
    </w:p>
    <w:p w14:paraId="012CB625" w14:textId="77777777" w:rsidR="00C7199C" w:rsidRPr="00F818BD" w:rsidRDefault="00C7199C" w:rsidP="00C7199C">
      <w:pPr>
        <w:pStyle w:val="a5"/>
        <w:rPr>
          <w:rFonts w:cs="Arial"/>
          <w:sz w:val="24"/>
          <w:lang w:eastAsia="ja-JP"/>
        </w:rPr>
      </w:pPr>
    </w:p>
    <w:p w14:paraId="2B544DEF" w14:textId="5077393F" w:rsidR="00C7199C" w:rsidRPr="0077352F" w:rsidRDefault="00C7199C" w:rsidP="00C7199C">
      <w:pPr>
        <w:pStyle w:val="CRCoverPage"/>
        <w:rPr>
          <w:rFonts w:cs="Arial"/>
          <w:b/>
          <w:bCs/>
          <w:sz w:val="24"/>
          <w:lang w:eastAsia="ja-JP"/>
        </w:rPr>
      </w:pPr>
      <w:r w:rsidRPr="008441F4">
        <w:rPr>
          <w:rFonts w:cs="Arial"/>
          <w:b/>
          <w:bCs/>
          <w:sz w:val="24"/>
          <w:lang w:val="en-US"/>
        </w:rPr>
        <w:t>Agenda item:</w:t>
      </w:r>
      <w:r w:rsidRPr="008441F4">
        <w:rPr>
          <w:rFonts w:cs="Arial"/>
          <w:b/>
          <w:bCs/>
          <w:sz w:val="24"/>
          <w:lang w:val="en-US"/>
        </w:rPr>
        <w:tab/>
      </w:r>
      <w:r w:rsidRPr="008441F4">
        <w:rPr>
          <w:rFonts w:cs="Arial"/>
          <w:b/>
          <w:bCs/>
          <w:sz w:val="24"/>
          <w:lang w:val="en-US"/>
        </w:rPr>
        <w:tab/>
      </w:r>
      <w:r w:rsidR="00ED53AA" w:rsidRPr="00ED53AA">
        <w:rPr>
          <w:rFonts w:cs="Arial"/>
          <w:b/>
          <w:bCs/>
          <w:sz w:val="24"/>
        </w:rPr>
        <w:t>8A.2.6</w:t>
      </w:r>
    </w:p>
    <w:p w14:paraId="5C3E8EE8" w14:textId="4EAD857C"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r w:rsidR="00463A0B">
        <w:rPr>
          <w:rFonts w:ascii="Arial" w:hAnsi="Arial" w:cs="Arial"/>
          <w:b/>
          <w:sz w:val="24"/>
          <w:lang w:val="en-GB"/>
        </w:rPr>
        <w:t>China Unicom</w:t>
      </w:r>
    </w:p>
    <w:p w14:paraId="66FD51C1" w14:textId="6CA61F5A" w:rsidR="00C7199C" w:rsidRPr="00B839DB" w:rsidRDefault="31DDDB4C" w:rsidP="7F3EA871">
      <w:pPr>
        <w:ind w:left="1985" w:hanging="1985"/>
        <w:rPr>
          <w:rFonts w:ascii="Arial" w:hAnsi="Arial" w:cs="Arial"/>
          <w:b/>
          <w:sz w:val="24"/>
          <w:szCs w:val="24"/>
        </w:rPr>
      </w:pPr>
      <w:r w:rsidRPr="00533422">
        <w:rPr>
          <w:rFonts w:ascii="Arial" w:hAnsi="Arial" w:cs="Arial"/>
          <w:b/>
          <w:sz w:val="24"/>
          <w:szCs w:val="24"/>
          <w:lang w:val="en-GB"/>
        </w:rPr>
        <w:t>Title:</w:t>
      </w:r>
      <w:r w:rsidR="00C7199C" w:rsidRPr="00533422">
        <w:rPr>
          <w:lang w:val="en-GB"/>
        </w:rPr>
        <w:tab/>
      </w:r>
      <w:r w:rsidR="00637FD6" w:rsidRPr="00637FD6">
        <w:rPr>
          <w:rFonts w:ascii="Arial" w:hAnsi="Arial" w:cs="Arial"/>
          <w:b/>
          <w:sz w:val="24"/>
          <w:szCs w:val="24"/>
        </w:rPr>
        <w:t>Further enhancement on mobility in R19</w:t>
      </w:r>
    </w:p>
    <w:p w14:paraId="1F3637D3" w14:textId="41FE0B37"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w:t>
      </w:r>
      <w:bookmarkEnd w:id="1"/>
    </w:p>
    <w:p w14:paraId="7E0863E7" w14:textId="77777777" w:rsidR="0074681D" w:rsidRPr="00E71E0B" w:rsidRDefault="0074681D" w:rsidP="003F7670">
      <w:pPr>
        <w:pStyle w:val="1"/>
        <w:tabs>
          <w:tab w:val="clear" w:pos="1134"/>
          <w:tab w:val="num" w:pos="709"/>
        </w:tabs>
        <w:ind w:left="709" w:hanging="709"/>
        <w:rPr>
          <w:rFonts w:cs="Arial"/>
          <w:lang w:val="en-US"/>
        </w:rPr>
      </w:pPr>
      <w:r w:rsidRPr="00E71E0B">
        <w:rPr>
          <w:rFonts w:cs="Arial"/>
          <w:lang w:val="en-US"/>
        </w:rPr>
        <w:t>Introduction</w:t>
      </w:r>
    </w:p>
    <w:p w14:paraId="52B57FF3" w14:textId="7197FC36" w:rsidR="00611F11" w:rsidRPr="008877F8" w:rsidRDefault="0028755E" w:rsidP="008877F8">
      <w:pPr>
        <w:rPr>
          <w:rFonts w:ascii="Times New Roman" w:eastAsia="等线" w:hAnsi="Times New Roman" w:cs="Times New Roman"/>
          <w:i/>
          <w:sz w:val="20"/>
          <w:szCs w:val="20"/>
        </w:rPr>
      </w:pPr>
      <w:r w:rsidRPr="00A864C2">
        <w:rPr>
          <w:rFonts w:ascii="Times New Roman" w:eastAsia="MS Mincho" w:hAnsi="Times New Roman" w:cs="Times New Roman"/>
          <w:sz w:val="20"/>
          <w:szCs w:val="20"/>
          <w:lang w:val="en-GB"/>
        </w:rPr>
        <w:t>This contributi</w:t>
      </w:r>
      <w:r w:rsidR="008877F8">
        <w:rPr>
          <w:rFonts w:ascii="Times New Roman" w:eastAsia="MS Mincho" w:hAnsi="Times New Roman" w:cs="Times New Roman"/>
          <w:sz w:val="20"/>
          <w:szCs w:val="20"/>
          <w:lang w:val="en-GB"/>
        </w:rPr>
        <w:t xml:space="preserve">on aims to discuss how to </w:t>
      </w:r>
      <w:r w:rsidR="00637FD6">
        <w:rPr>
          <w:rFonts w:ascii="Times New Roman" w:eastAsia="MS Mincho" w:hAnsi="Times New Roman" w:cs="Times New Roman"/>
          <w:sz w:val="20"/>
          <w:szCs w:val="20"/>
          <w:lang w:val="en-GB"/>
        </w:rPr>
        <w:t xml:space="preserve">further </w:t>
      </w:r>
      <w:r w:rsidR="00DE310D">
        <w:rPr>
          <w:rFonts w:ascii="Times New Roman" w:eastAsia="MS Mincho" w:hAnsi="Times New Roman" w:cs="Times New Roman"/>
          <w:sz w:val="20"/>
          <w:szCs w:val="20"/>
          <w:lang w:val="en-GB"/>
        </w:rPr>
        <w:t xml:space="preserve">enhance </w:t>
      </w:r>
      <w:r w:rsidR="00637FD6">
        <w:rPr>
          <w:rFonts w:ascii="Times New Roman" w:eastAsia="MS Mincho" w:hAnsi="Times New Roman" w:cs="Times New Roman"/>
          <w:sz w:val="20"/>
          <w:szCs w:val="20"/>
          <w:lang w:val="en-GB"/>
        </w:rPr>
        <w:t>mobility performance</w:t>
      </w:r>
      <w:r w:rsidR="00CD0944">
        <w:rPr>
          <w:rFonts w:ascii="Times New Roman" w:eastAsia="MS Mincho" w:hAnsi="Times New Roman" w:cs="Times New Roman"/>
          <w:sz w:val="20"/>
          <w:szCs w:val="20"/>
          <w:lang w:val="en-GB"/>
        </w:rPr>
        <w:t xml:space="preserve"> in Rel-19</w:t>
      </w:r>
      <w:r w:rsidR="00024F81">
        <w:rPr>
          <w:rFonts w:ascii="Times New Roman" w:eastAsia="MS Mincho" w:hAnsi="Times New Roman" w:cs="Times New Roman"/>
          <w:sz w:val="20"/>
          <w:szCs w:val="20"/>
          <w:lang w:val="en-GB"/>
        </w:rPr>
        <w:t>, including FR2 mobility enhancement, LTM enhancement, and L3 mobility enhancement</w:t>
      </w:r>
      <w:r w:rsidR="00DE310D">
        <w:rPr>
          <w:rFonts w:ascii="Times New Roman" w:eastAsia="MS Mincho" w:hAnsi="Times New Roman" w:cs="Times New Roman"/>
          <w:sz w:val="20"/>
          <w:szCs w:val="20"/>
          <w:lang w:val="en-GB"/>
        </w:rPr>
        <w:t>.</w:t>
      </w:r>
    </w:p>
    <w:p w14:paraId="61B312E3" w14:textId="77777777" w:rsidR="0028755E" w:rsidRPr="00B839DB" w:rsidRDefault="0028755E" w:rsidP="00611F11">
      <w:pPr>
        <w:rPr>
          <w:rFonts w:ascii="Times New Roman" w:eastAsia="MS Mincho" w:hAnsi="Times New Roman" w:cs="Times New Roman"/>
          <w:sz w:val="20"/>
          <w:szCs w:val="20"/>
        </w:rPr>
      </w:pPr>
    </w:p>
    <w:p w14:paraId="5482CB9A" w14:textId="360D60B4" w:rsidR="00BC18C2" w:rsidRPr="00726928" w:rsidRDefault="007905A9" w:rsidP="003F7670">
      <w:pPr>
        <w:pStyle w:val="1"/>
        <w:tabs>
          <w:tab w:val="clear" w:pos="1134"/>
          <w:tab w:val="num" w:pos="709"/>
        </w:tabs>
        <w:spacing w:before="120"/>
        <w:ind w:left="709" w:hanging="709"/>
        <w:jc w:val="both"/>
        <w:rPr>
          <w:rFonts w:cs="Arial"/>
          <w:lang w:val="en-US"/>
        </w:rPr>
      </w:pPr>
      <w:bookmarkStart w:id="2" w:name="_Hlk4137067"/>
      <w:bookmarkStart w:id="3" w:name="_Hlk520894743"/>
      <w:bookmarkStart w:id="4" w:name="_Hlk7596973"/>
      <w:r w:rsidRPr="00726928">
        <w:rPr>
          <w:rFonts w:cs="Arial"/>
          <w:lang w:val="en-US"/>
        </w:rPr>
        <w:t>Discussion</w:t>
      </w:r>
    </w:p>
    <w:p w14:paraId="5F29B49B" w14:textId="5413337D" w:rsidR="008E35C2" w:rsidRDefault="008E35C2" w:rsidP="29388211">
      <w:pPr>
        <w:rPr>
          <w:rStyle w:val="normaltextrun"/>
          <w:rFonts w:ascii="Times New Roman" w:eastAsia="等线" w:hAnsi="Times New Roman" w:cs="Times New Roman"/>
          <w:sz w:val="20"/>
          <w:szCs w:val="20"/>
        </w:rPr>
      </w:pPr>
      <w:r>
        <w:rPr>
          <w:rStyle w:val="normaltextrun"/>
          <w:rFonts w:ascii="Times New Roman" w:eastAsia="等线" w:hAnsi="Times New Roman" w:cs="Times New Roman" w:hint="eastAsia"/>
          <w:sz w:val="20"/>
          <w:szCs w:val="20"/>
        </w:rPr>
        <w:t>F</w:t>
      </w:r>
      <w:r>
        <w:rPr>
          <w:rStyle w:val="normaltextrun"/>
          <w:rFonts w:ascii="Times New Roman" w:eastAsia="等线" w:hAnsi="Times New Roman" w:cs="Times New Roman"/>
          <w:sz w:val="20"/>
          <w:szCs w:val="20"/>
        </w:rPr>
        <w:t>or F</w:t>
      </w:r>
      <w:r w:rsidR="00ED00A6">
        <w:rPr>
          <w:rStyle w:val="normaltextrun"/>
          <w:rFonts w:ascii="Times New Roman" w:eastAsia="等线" w:hAnsi="Times New Roman" w:cs="Times New Roman"/>
          <w:sz w:val="20"/>
          <w:szCs w:val="20"/>
        </w:rPr>
        <w:t>R2 mobility, user’s experience may be impacted due to the longer big-bandwidth service initiating delay in NR-CA scenario, or longer re-establishment delay in CA scenario. The following two issues are observed:</w:t>
      </w:r>
    </w:p>
    <w:p w14:paraId="69576F09" w14:textId="25BFAA4C" w:rsidR="008E35C2" w:rsidRDefault="008E35C2" w:rsidP="008E35C2">
      <w:pPr>
        <w:pStyle w:val="af9"/>
        <w:numPr>
          <w:ilvl w:val="0"/>
          <w:numId w:val="22"/>
        </w:numPr>
        <w:rPr>
          <w:rFonts w:ascii="Times New Roman" w:hAnsi="Times New Roman" w:cs="Times New Roman"/>
          <w:sz w:val="20"/>
          <w:szCs w:val="20"/>
        </w:rPr>
      </w:pPr>
      <w:r>
        <w:rPr>
          <w:rFonts w:ascii="Times New Roman" w:hAnsi="Times New Roman" w:cs="Times New Roman"/>
          <w:sz w:val="20"/>
          <w:szCs w:val="20"/>
        </w:rPr>
        <w:t xml:space="preserve">Issue </w:t>
      </w:r>
      <w:r w:rsidR="00ED00A6">
        <w:rPr>
          <w:rFonts w:ascii="Times New Roman" w:hAnsi="Times New Roman" w:cs="Times New Roman"/>
          <w:sz w:val="20"/>
          <w:szCs w:val="20"/>
        </w:rPr>
        <w:t>1</w:t>
      </w:r>
      <w:r>
        <w:rPr>
          <w:rFonts w:ascii="Times New Roman" w:hAnsi="Times New Roman" w:cs="Times New Roman"/>
          <w:sz w:val="20"/>
          <w:szCs w:val="20"/>
        </w:rPr>
        <w:t>: It’s usual to combine high and low frequency to provide</w:t>
      </w:r>
      <w:r w:rsidRPr="00EB2888">
        <w:t xml:space="preserve"> </w:t>
      </w:r>
      <w:r>
        <w:rPr>
          <w:rFonts w:ascii="Times New Roman" w:hAnsi="Times New Roman" w:cs="Times New Roman"/>
          <w:sz w:val="20"/>
          <w:szCs w:val="20"/>
        </w:rPr>
        <w:t>u</w:t>
      </w:r>
      <w:r w:rsidRPr="00EB2888">
        <w:rPr>
          <w:rFonts w:ascii="Times New Roman" w:hAnsi="Times New Roman" w:cs="Times New Roman"/>
          <w:sz w:val="20"/>
          <w:szCs w:val="20"/>
        </w:rPr>
        <w:t xml:space="preserve">ltra-high speed, stable and reliable </w:t>
      </w:r>
      <w:r>
        <w:rPr>
          <w:rFonts w:ascii="Times New Roman" w:hAnsi="Times New Roman" w:cs="Times New Roman"/>
          <w:sz w:val="20"/>
          <w:szCs w:val="20"/>
        </w:rPr>
        <w:t xml:space="preserve">5G/5G-A network services,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deploying NR-CA network architecture. </w:t>
      </w:r>
      <w:r w:rsidRPr="00EB2888">
        <w:rPr>
          <w:rFonts w:ascii="Times New Roman" w:hAnsi="Times New Roman" w:cs="Times New Roman"/>
          <w:sz w:val="20"/>
          <w:szCs w:val="20"/>
        </w:rPr>
        <w:t>In NR-CA scenario, the NW need to quickly (less than 100ms) activate the FR2 cell to fulfill the users’ large bandwidth services requirements</w:t>
      </w:r>
      <w:r>
        <w:rPr>
          <w:rFonts w:ascii="Times New Roman" w:hAnsi="Times New Roman" w:cs="Times New Roman"/>
          <w:sz w:val="20"/>
          <w:szCs w:val="20"/>
        </w:rPr>
        <w:t xml:space="preserve">,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XR, 4K, 8K service</w:t>
      </w:r>
      <w:r w:rsidRPr="00EB2888">
        <w:rPr>
          <w:rFonts w:ascii="Times New Roman" w:hAnsi="Times New Roman" w:cs="Times New Roman"/>
          <w:sz w:val="20"/>
          <w:szCs w:val="20"/>
        </w:rPr>
        <w:t>.</w:t>
      </w:r>
      <w:r>
        <w:rPr>
          <w:rFonts w:ascii="Times New Roman" w:hAnsi="Times New Roman" w:cs="Times New Roman"/>
          <w:sz w:val="20"/>
          <w:szCs w:val="20"/>
        </w:rPr>
        <w:t xml:space="preserve"> However, </w:t>
      </w:r>
      <w:r w:rsidRPr="00EB2888">
        <w:rPr>
          <w:rFonts w:ascii="Times New Roman" w:hAnsi="Times New Roman" w:cs="Times New Roman"/>
          <w:sz w:val="20"/>
          <w:szCs w:val="20"/>
        </w:rPr>
        <w:t xml:space="preserve">FR2 </w:t>
      </w:r>
      <w:proofErr w:type="spellStart"/>
      <w:r w:rsidRPr="00EB2888">
        <w:rPr>
          <w:rFonts w:ascii="Times New Roman" w:hAnsi="Times New Roman" w:cs="Times New Roman"/>
          <w:sz w:val="20"/>
          <w:szCs w:val="20"/>
        </w:rPr>
        <w:t>Scell</w:t>
      </w:r>
      <w:proofErr w:type="spellEnd"/>
      <w:r w:rsidRPr="00EB2888">
        <w:rPr>
          <w:rFonts w:ascii="Times New Roman" w:hAnsi="Times New Roman" w:cs="Times New Roman"/>
          <w:sz w:val="20"/>
          <w:szCs w:val="20"/>
        </w:rPr>
        <w:t xml:space="preserve"> cannot be activated quickly due to </w:t>
      </w:r>
      <w:r>
        <w:rPr>
          <w:rFonts w:ascii="Times New Roman" w:hAnsi="Times New Roman" w:cs="Times New Roman"/>
          <w:sz w:val="20"/>
          <w:szCs w:val="20"/>
        </w:rPr>
        <w:t xml:space="preserve">long </w:t>
      </w:r>
      <w:r w:rsidRPr="00EB2888">
        <w:rPr>
          <w:rFonts w:ascii="Times New Roman" w:hAnsi="Times New Roman" w:cs="Times New Roman"/>
          <w:sz w:val="20"/>
          <w:szCs w:val="20"/>
        </w:rPr>
        <w:t xml:space="preserve">SSB sweeping delay. For example, it will cost more than 500ms delay (SSB period* sweeping times) for FR1 to activate the </w:t>
      </w:r>
      <w:proofErr w:type="spellStart"/>
      <w:r w:rsidRPr="00EB2888">
        <w:rPr>
          <w:rFonts w:ascii="Times New Roman" w:hAnsi="Times New Roman" w:cs="Times New Roman"/>
          <w:sz w:val="20"/>
          <w:szCs w:val="20"/>
        </w:rPr>
        <w:t>mmW</w:t>
      </w:r>
      <w:proofErr w:type="spellEnd"/>
      <w:r>
        <w:rPr>
          <w:rFonts w:ascii="Times New Roman" w:hAnsi="Times New Roman" w:cs="Times New Roman"/>
          <w:sz w:val="20"/>
          <w:szCs w:val="20"/>
        </w:rPr>
        <w:t xml:space="preserve"> </w:t>
      </w:r>
      <w:proofErr w:type="spellStart"/>
      <w:r w:rsidRPr="00EB2888">
        <w:rPr>
          <w:rFonts w:ascii="Times New Roman" w:hAnsi="Times New Roman" w:cs="Times New Roman"/>
          <w:sz w:val="20"/>
          <w:szCs w:val="20"/>
        </w:rPr>
        <w:t>Scell</w:t>
      </w:r>
      <w:proofErr w:type="spellEnd"/>
      <w:r w:rsidRPr="00EB2888">
        <w:rPr>
          <w:rFonts w:ascii="Times New Roman" w:hAnsi="Times New Roman" w:cs="Times New Roman"/>
          <w:sz w:val="20"/>
          <w:szCs w:val="20"/>
        </w:rPr>
        <w:t xml:space="preserve"> now, which have negative impact on the user experience</w:t>
      </w:r>
      <w:r>
        <w:rPr>
          <w:rFonts w:ascii="Times New Roman" w:hAnsi="Times New Roman" w:cs="Times New Roman"/>
          <w:sz w:val="20"/>
          <w:szCs w:val="20"/>
        </w:rPr>
        <w:t>.</w:t>
      </w:r>
    </w:p>
    <w:p w14:paraId="5A4B8AC1" w14:textId="77777777" w:rsidR="008E35C2" w:rsidRDefault="008E35C2" w:rsidP="008E35C2">
      <w:pPr>
        <w:pStyle w:val="af9"/>
        <w:ind w:left="803"/>
        <w:jc w:val="center"/>
        <w:rPr>
          <w:rFonts w:ascii="Times New Roman" w:eastAsia="等线" w:hAnsi="Times New Roman" w:cs="Times New Roman"/>
          <w:sz w:val="20"/>
          <w:szCs w:val="20"/>
        </w:rPr>
      </w:pPr>
      <w:r w:rsidRPr="009578A4">
        <w:rPr>
          <w:noProof/>
        </w:rPr>
        <w:drawing>
          <wp:inline distT="0" distB="0" distL="0" distR="0" wp14:anchorId="4766386F" wp14:editId="378FE120">
            <wp:extent cx="3575685" cy="8705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5685" cy="870585"/>
                    </a:xfrm>
                    <a:prstGeom prst="rect">
                      <a:avLst/>
                    </a:prstGeom>
                    <a:noFill/>
                    <a:ln>
                      <a:noFill/>
                    </a:ln>
                  </pic:spPr>
                </pic:pic>
              </a:graphicData>
            </a:graphic>
          </wp:inline>
        </w:drawing>
      </w:r>
    </w:p>
    <w:p w14:paraId="1F16E9D4" w14:textId="05F56531" w:rsidR="008E35C2" w:rsidRDefault="008E35C2" w:rsidP="008E35C2">
      <w:pPr>
        <w:pStyle w:val="af9"/>
        <w:ind w:left="803"/>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Figure</w:t>
      </w:r>
      <w:r>
        <w:rPr>
          <w:rFonts w:ascii="Times New Roman" w:eastAsia="等线" w:hAnsi="Times New Roman" w:cs="Times New Roman"/>
          <w:sz w:val="20"/>
          <w:szCs w:val="20"/>
        </w:rPr>
        <w:t xml:space="preserve"> </w:t>
      </w:r>
      <w:r w:rsidR="000A49B4">
        <w:rPr>
          <w:rFonts w:ascii="Times New Roman" w:eastAsia="等线" w:hAnsi="Times New Roman" w:cs="Times New Roman"/>
          <w:sz w:val="20"/>
          <w:szCs w:val="20"/>
        </w:rPr>
        <w:t>1</w:t>
      </w:r>
      <w:r>
        <w:rPr>
          <w:rFonts w:ascii="Times New Roman" w:eastAsia="等线" w:hAnsi="Times New Roman" w:cs="Times New Roman"/>
          <w:sz w:val="20"/>
          <w:szCs w:val="20"/>
        </w:rPr>
        <w:t xml:space="preserve"> </w:t>
      </w:r>
      <w:r w:rsidRPr="009578A4">
        <w:rPr>
          <w:rFonts w:ascii="Times New Roman" w:eastAsia="等线" w:hAnsi="Times New Roman" w:cs="Times New Roman"/>
          <w:sz w:val="20"/>
          <w:szCs w:val="20"/>
        </w:rPr>
        <w:t>More than 640ms delay (32 SSB) for FR2 cell activation</w:t>
      </w:r>
    </w:p>
    <w:p w14:paraId="4D152A14" w14:textId="77777777" w:rsidR="008E35C2" w:rsidRPr="009578A4" w:rsidRDefault="008E35C2" w:rsidP="008E35C2">
      <w:pPr>
        <w:pStyle w:val="af9"/>
        <w:ind w:left="803"/>
        <w:jc w:val="center"/>
        <w:rPr>
          <w:rFonts w:ascii="Times New Roman" w:eastAsia="等线" w:hAnsi="Times New Roman" w:cs="Times New Roman"/>
          <w:sz w:val="20"/>
          <w:szCs w:val="20"/>
        </w:rPr>
      </w:pPr>
    </w:p>
    <w:p w14:paraId="3FFC26B8" w14:textId="04550356" w:rsidR="008E35C2" w:rsidRPr="001C788B" w:rsidRDefault="008E35C2" w:rsidP="008E35C2">
      <w:pPr>
        <w:pStyle w:val="af9"/>
        <w:numPr>
          <w:ilvl w:val="0"/>
          <w:numId w:val="22"/>
        </w:numPr>
        <w:rPr>
          <w:rFonts w:ascii="Times New Roman" w:hAnsi="Times New Roman" w:cs="Times New Roman"/>
          <w:sz w:val="20"/>
          <w:szCs w:val="20"/>
        </w:rPr>
      </w:pPr>
      <w:r>
        <w:rPr>
          <w:rFonts w:ascii="Times New Roman" w:hAnsi="Times New Roman" w:cs="Times New Roman"/>
          <w:sz w:val="20"/>
          <w:szCs w:val="20"/>
        </w:rPr>
        <w:t xml:space="preserve">Issue </w:t>
      </w:r>
      <w:r w:rsidR="00ED00A6">
        <w:rPr>
          <w:rFonts w:ascii="Times New Roman" w:hAnsi="Times New Roman" w:cs="Times New Roman"/>
          <w:sz w:val="20"/>
          <w:szCs w:val="20"/>
        </w:rPr>
        <w:t>2</w:t>
      </w:r>
      <w:r>
        <w:rPr>
          <w:rFonts w:ascii="Times New Roman" w:hAnsi="Times New Roman" w:cs="Times New Roman"/>
          <w:sz w:val="20"/>
          <w:szCs w:val="20"/>
        </w:rPr>
        <w:t xml:space="preserve">: </w:t>
      </w:r>
      <w:r w:rsidRPr="001C788B">
        <w:rPr>
          <w:rFonts w:ascii="Times New Roman" w:hAnsi="Times New Roman" w:cs="Times New Roman"/>
          <w:sz w:val="20"/>
          <w:szCs w:val="20"/>
        </w:rPr>
        <w:t>For the CA (</w:t>
      </w:r>
      <w:proofErr w:type="gramStart"/>
      <w:r w:rsidRPr="001C788B">
        <w:rPr>
          <w:rFonts w:ascii="Times New Roman" w:hAnsi="Times New Roman" w:cs="Times New Roman"/>
          <w:sz w:val="20"/>
          <w:szCs w:val="20"/>
        </w:rPr>
        <w:t>e.g.</w:t>
      </w:r>
      <w:proofErr w:type="gramEnd"/>
      <w:r w:rsidRPr="001C788B">
        <w:rPr>
          <w:rFonts w:ascii="Times New Roman" w:hAnsi="Times New Roman" w:cs="Times New Roman"/>
          <w:sz w:val="20"/>
          <w:szCs w:val="20"/>
        </w:rPr>
        <w:t xml:space="preserve">2*400MHz) with </w:t>
      </w:r>
      <w:proofErr w:type="spellStart"/>
      <w:r w:rsidRPr="001C788B">
        <w:rPr>
          <w:rFonts w:ascii="Times New Roman" w:hAnsi="Times New Roman" w:cs="Times New Roman"/>
          <w:sz w:val="20"/>
          <w:szCs w:val="20"/>
        </w:rPr>
        <w:t>PCell</w:t>
      </w:r>
      <w:proofErr w:type="spellEnd"/>
      <w:r w:rsidRPr="001C788B">
        <w:rPr>
          <w:rFonts w:ascii="Times New Roman" w:hAnsi="Times New Roman" w:cs="Times New Roman"/>
          <w:sz w:val="20"/>
          <w:szCs w:val="20"/>
        </w:rPr>
        <w:t xml:space="preserve"> on FR2, since the signal quality may be decreased sharply due to the blockage, RLF may be detected on </w:t>
      </w:r>
      <w:proofErr w:type="spellStart"/>
      <w:r w:rsidRPr="001C788B">
        <w:rPr>
          <w:rFonts w:ascii="Times New Roman" w:hAnsi="Times New Roman" w:cs="Times New Roman"/>
          <w:sz w:val="20"/>
          <w:szCs w:val="20"/>
        </w:rPr>
        <w:t>Pcell</w:t>
      </w:r>
      <w:proofErr w:type="spellEnd"/>
      <w:r w:rsidRPr="001C788B">
        <w:rPr>
          <w:rFonts w:ascii="Times New Roman" w:hAnsi="Times New Roman" w:cs="Times New Roman"/>
          <w:sz w:val="20"/>
          <w:szCs w:val="20"/>
        </w:rPr>
        <w:t xml:space="preserve">, the re-establishment delay will be very long due </w:t>
      </w:r>
      <w:r>
        <w:rPr>
          <w:rFonts w:ascii="Times New Roman" w:hAnsi="Times New Roman" w:cs="Times New Roman"/>
          <w:sz w:val="20"/>
          <w:szCs w:val="20"/>
        </w:rPr>
        <w:t xml:space="preserve">to multi-beam mechanism for FR2, which is </w:t>
      </w:r>
      <w:r w:rsidRPr="001C788B">
        <w:rPr>
          <w:rFonts w:ascii="Times New Roman" w:hAnsi="Times New Roman" w:cs="Times New Roman"/>
          <w:sz w:val="20"/>
          <w:szCs w:val="20"/>
        </w:rPr>
        <w:t>intolerable for industrial Internet scenarios with low latency and high reliability requirements</w:t>
      </w:r>
      <w:r>
        <w:rPr>
          <w:rFonts w:ascii="Times New Roman" w:hAnsi="Times New Roman" w:cs="Times New Roman"/>
          <w:sz w:val="20"/>
          <w:szCs w:val="20"/>
        </w:rPr>
        <w:t>.</w:t>
      </w:r>
    </w:p>
    <w:p w14:paraId="2778C88F" w14:textId="77777777" w:rsidR="008E35C2" w:rsidRPr="008E35C2" w:rsidRDefault="008E35C2" w:rsidP="29388211">
      <w:pPr>
        <w:rPr>
          <w:rStyle w:val="normaltextrun"/>
          <w:rFonts w:ascii="Times New Roman" w:eastAsia="等线" w:hAnsi="Times New Roman" w:cs="Times New Roman"/>
          <w:sz w:val="20"/>
          <w:szCs w:val="20"/>
        </w:rPr>
      </w:pPr>
    </w:p>
    <w:p w14:paraId="0B670496" w14:textId="5552B5A1" w:rsidR="009A7CC5" w:rsidRPr="00726928" w:rsidRDefault="00942DAD" w:rsidP="29388211">
      <w:pPr>
        <w:rPr>
          <w:rStyle w:val="normaltextrun"/>
          <w:rFonts w:ascii="Times New Roman" w:eastAsia="等线" w:hAnsi="Times New Roman" w:cs="Times New Roman"/>
          <w:sz w:val="20"/>
          <w:szCs w:val="20"/>
        </w:rPr>
      </w:pPr>
      <w:r w:rsidRPr="00726928">
        <w:rPr>
          <w:rStyle w:val="normaltextrun"/>
          <w:rFonts w:ascii="Times New Roman" w:eastAsia="等线" w:hAnsi="Times New Roman" w:cs="Times New Roman" w:hint="eastAsia"/>
          <w:sz w:val="20"/>
          <w:szCs w:val="20"/>
        </w:rPr>
        <w:t>I</w:t>
      </w:r>
      <w:r w:rsidRPr="00726928">
        <w:rPr>
          <w:rStyle w:val="normaltextrun"/>
          <w:rFonts w:ascii="Times New Roman" w:eastAsia="等线" w:hAnsi="Times New Roman" w:cs="Times New Roman"/>
          <w:sz w:val="20"/>
          <w:szCs w:val="20"/>
        </w:rPr>
        <w:t xml:space="preserve">n Rel-18, LTM is </w:t>
      </w:r>
      <w:r w:rsidR="00726928" w:rsidRPr="00726928">
        <w:rPr>
          <w:rStyle w:val="normaltextrun"/>
          <w:rFonts w:ascii="Times New Roman" w:eastAsia="等线" w:hAnsi="Times New Roman" w:cs="Times New Roman"/>
          <w:sz w:val="20"/>
          <w:szCs w:val="20"/>
        </w:rPr>
        <w:t>introduced</w:t>
      </w:r>
      <w:r w:rsidRPr="00726928">
        <w:rPr>
          <w:rStyle w:val="normaltextrun"/>
          <w:rFonts w:ascii="Times New Roman" w:eastAsia="等线" w:hAnsi="Times New Roman" w:cs="Times New Roman"/>
          <w:sz w:val="20"/>
          <w:szCs w:val="20"/>
        </w:rPr>
        <w:t xml:space="preserve"> to </w:t>
      </w:r>
      <w:proofErr w:type="spellStart"/>
      <w:r w:rsidR="00726928" w:rsidRPr="00726928">
        <w:rPr>
          <w:rStyle w:val="normaltextrun"/>
          <w:rFonts w:ascii="Times New Roman" w:eastAsia="等线" w:hAnsi="Times New Roman" w:cs="Times New Roman"/>
          <w:sz w:val="20"/>
          <w:szCs w:val="20"/>
        </w:rPr>
        <w:t>to</w:t>
      </w:r>
      <w:proofErr w:type="spellEnd"/>
      <w:r w:rsidR="00726928" w:rsidRPr="00726928">
        <w:rPr>
          <w:rStyle w:val="normaltextrun"/>
          <w:rFonts w:ascii="Times New Roman" w:eastAsia="等线" w:hAnsi="Times New Roman" w:cs="Times New Roman"/>
          <w:sz w:val="20"/>
          <w:szCs w:val="20"/>
        </w:rPr>
        <w:t xml:space="preserve"> enable a serving cell change via L1/L2 </w:t>
      </w:r>
      <w:proofErr w:type="spellStart"/>
      <w:r w:rsidR="00726928" w:rsidRPr="00726928">
        <w:rPr>
          <w:rStyle w:val="normaltextrun"/>
          <w:rFonts w:ascii="Times New Roman" w:eastAsia="等线" w:hAnsi="Times New Roman" w:cs="Times New Roman"/>
          <w:sz w:val="20"/>
          <w:szCs w:val="20"/>
        </w:rPr>
        <w:t>signalling</w:t>
      </w:r>
      <w:proofErr w:type="spellEnd"/>
      <w:r w:rsidR="00726928" w:rsidRPr="00726928">
        <w:rPr>
          <w:rStyle w:val="normaltextrun"/>
          <w:rFonts w:ascii="Times New Roman" w:eastAsia="等线" w:hAnsi="Times New Roman" w:cs="Times New Roman"/>
          <w:sz w:val="20"/>
          <w:szCs w:val="20"/>
        </w:rPr>
        <w:t xml:space="preserve">, in order to reduce the latency, overhead and interruption time. Subsequent CPC/CPA after SCG change is supported for the reduction of the </w:t>
      </w:r>
      <w:proofErr w:type="spellStart"/>
      <w:r w:rsidR="00726928" w:rsidRPr="00726928">
        <w:rPr>
          <w:rStyle w:val="normaltextrun"/>
          <w:rFonts w:ascii="Times New Roman" w:eastAsia="等线" w:hAnsi="Times New Roman" w:cs="Times New Roman"/>
          <w:sz w:val="20"/>
          <w:szCs w:val="20"/>
        </w:rPr>
        <w:t>signalling</w:t>
      </w:r>
      <w:proofErr w:type="spellEnd"/>
      <w:r w:rsidR="00726928" w:rsidRPr="00726928">
        <w:rPr>
          <w:rStyle w:val="normaltextrun"/>
          <w:rFonts w:ascii="Times New Roman" w:eastAsia="等线" w:hAnsi="Times New Roman" w:cs="Times New Roman"/>
          <w:sz w:val="20"/>
          <w:szCs w:val="20"/>
        </w:rPr>
        <w:t xml:space="preserve"> overhead and interrupting time for SCG change. Mechanisms for CHO and MR-DC are also considered to be configured simultaneously in Rel-18. However, there are some issues left with considering more detailed mobility scenarios,</w:t>
      </w:r>
      <w:r w:rsidR="006D212F" w:rsidRPr="00726928">
        <w:rPr>
          <w:rStyle w:val="normaltextrun"/>
          <w:rFonts w:ascii="Times New Roman" w:eastAsia="等线" w:hAnsi="Times New Roman" w:cs="Times New Roman"/>
          <w:sz w:val="20"/>
          <w:szCs w:val="20"/>
        </w:rPr>
        <w:t xml:space="preserve"> </w:t>
      </w:r>
      <w:r w:rsidR="00726928" w:rsidRPr="00726928">
        <w:rPr>
          <w:rStyle w:val="normaltextrun"/>
          <w:rFonts w:ascii="Times New Roman" w:eastAsia="等线" w:hAnsi="Times New Roman" w:cs="Times New Roman"/>
          <w:sz w:val="20"/>
          <w:szCs w:val="20"/>
        </w:rPr>
        <w:t>t</w:t>
      </w:r>
      <w:r w:rsidR="00374E23" w:rsidRPr="00726928">
        <w:rPr>
          <w:rStyle w:val="normaltextrun"/>
          <w:rFonts w:ascii="Times New Roman" w:eastAsia="等线" w:hAnsi="Times New Roman" w:cs="Times New Roman"/>
          <w:sz w:val="20"/>
          <w:szCs w:val="20"/>
        </w:rPr>
        <w:t>he issues are shown as below:</w:t>
      </w:r>
    </w:p>
    <w:p w14:paraId="434A4081" w14:textId="7469AAA0" w:rsidR="00374E23" w:rsidRDefault="00EF53E2" w:rsidP="00EF375C">
      <w:pPr>
        <w:pStyle w:val="af9"/>
        <w:numPr>
          <w:ilvl w:val="0"/>
          <w:numId w:val="22"/>
        </w:numPr>
        <w:rPr>
          <w:rFonts w:ascii="Times New Roman" w:hAnsi="Times New Roman" w:cs="Times New Roman"/>
          <w:sz w:val="20"/>
          <w:szCs w:val="20"/>
        </w:rPr>
      </w:pPr>
      <w:r w:rsidRPr="00726928">
        <w:rPr>
          <w:rFonts w:ascii="Times New Roman" w:hAnsi="Times New Roman" w:cs="Times New Roman"/>
          <w:sz w:val="20"/>
          <w:szCs w:val="20"/>
        </w:rPr>
        <w:t xml:space="preserve">Issue 1: </w:t>
      </w:r>
      <w:r w:rsidR="00815914" w:rsidRPr="00726928">
        <w:rPr>
          <w:rFonts w:ascii="Times New Roman" w:hAnsi="Times New Roman" w:cs="Times New Roman"/>
          <w:sz w:val="20"/>
          <w:szCs w:val="20"/>
        </w:rPr>
        <w:t>In order to enable XR terminals to achieve better mobile performance with low interruption and hi</w:t>
      </w:r>
      <w:r w:rsidR="00815914" w:rsidRPr="00815914">
        <w:rPr>
          <w:rFonts w:ascii="Times New Roman" w:hAnsi="Times New Roman" w:cs="Times New Roman"/>
          <w:sz w:val="20"/>
          <w:szCs w:val="20"/>
        </w:rPr>
        <w:t xml:space="preserve">gh throughput over a wider range, inter-CU LTM is needed. </w:t>
      </w:r>
      <w:r w:rsidR="00815914">
        <w:rPr>
          <w:rFonts w:ascii="Times New Roman" w:hAnsi="Times New Roman" w:cs="Times New Roman"/>
          <w:sz w:val="20"/>
          <w:szCs w:val="20"/>
        </w:rPr>
        <w:t xml:space="preserve">However, </w:t>
      </w:r>
      <w:r w:rsidR="00815914" w:rsidRPr="00815914">
        <w:rPr>
          <w:rFonts w:ascii="Times New Roman" w:hAnsi="Times New Roman" w:cs="Times New Roman"/>
          <w:sz w:val="20"/>
          <w:szCs w:val="20"/>
        </w:rPr>
        <w:t>LTM is limited to intra-CU operation in Rel-18 mobility</w:t>
      </w:r>
      <w:r w:rsidRPr="00815914">
        <w:rPr>
          <w:rFonts w:ascii="Times New Roman" w:hAnsi="Times New Roman" w:cs="Times New Roman"/>
          <w:sz w:val="20"/>
          <w:szCs w:val="20"/>
        </w:rPr>
        <w:t>.</w:t>
      </w:r>
    </w:p>
    <w:p w14:paraId="3AA35390" w14:textId="65B083D5" w:rsidR="006D0E37" w:rsidRDefault="006D0E37" w:rsidP="006D0E37">
      <w:pPr>
        <w:pStyle w:val="af9"/>
        <w:ind w:left="803"/>
        <w:jc w:val="center"/>
      </w:pPr>
      <w:r>
        <w:object w:dxaOrig="9049" w:dyaOrig="5497" w14:anchorId="46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80pt" o:ole="">
            <v:imagedata r:id="rId14" o:title=""/>
          </v:shape>
          <o:OLEObject Type="Embed" ProgID="Visio.Drawing.15" ShapeID="_x0000_i1025" DrawAspect="Content" ObjectID="_1755358321" r:id="rId15"/>
        </w:object>
      </w:r>
    </w:p>
    <w:p w14:paraId="3FBE6BCE" w14:textId="3826BB9E" w:rsidR="006D0E37" w:rsidRDefault="000A49B4" w:rsidP="006D0E37">
      <w:pPr>
        <w:pStyle w:val="af9"/>
        <w:ind w:left="803"/>
        <w:jc w:val="center"/>
        <w:rPr>
          <w:rFonts w:ascii="Times New Roman" w:hAnsi="Times New Roman" w:cs="Times New Roman"/>
          <w:sz w:val="20"/>
          <w:szCs w:val="20"/>
        </w:rPr>
      </w:pPr>
      <w:r>
        <w:rPr>
          <w:rFonts w:ascii="Times New Roman" w:hAnsi="Times New Roman" w:cs="Times New Roman"/>
          <w:sz w:val="20"/>
          <w:szCs w:val="20"/>
        </w:rPr>
        <w:t>Figure 2</w:t>
      </w:r>
      <w:r w:rsidR="006D0E37" w:rsidRPr="006D0E37">
        <w:rPr>
          <w:rFonts w:ascii="Times New Roman" w:hAnsi="Times New Roman" w:cs="Times New Roman"/>
          <w:sz w:val="20"/>
          <w:szCs w:val="20"/>
        </w:rPr>
        <w:t xml:space="preserve"> Different LTM Handover Approach</w:t>
      </w:r>
    </w:p>
    <w:p w14:paraId="6B492155" w14:textId="77777777" w:rsidR="006D0E37" w:rsidRPr="00815914" w:rsidRDefault="006D0E37" w:rsidP="006D0E37">
      <w:pPr>
        <w:pStyle w:val="af9"/>
        <w:ind w:left="803"/>
        <w:jc w:val="center"/>
        <w:rPr>
          <w:rFonts w:ascii="Times New Roman" w:hAnsi="Times New Roman" w:cs="Times New Roman"/>
          <w:sz w:val="20"/>
          <w:szCs w:val="20"/>
        </w:rPr>
      </w:pPr>
    </w:p>
    <w:p w14:paraId="12995C6C" w14:textId="66BC36B7" w:rsidR="00374E23" w:rsidRPr="00EB2888" w:rsidRDefault="00DE6310" w:rsidP="00815914">
      <w:pPr>
        <w:pStyle w:val="af9"/>
        <w:numPr>
          <w:ilvl w:val="0"/>
          <w:numId w:val="22"/>
        </w:numPr>
        <w:rPr>
          <w:rFonts w:ascii="Times New Roman" w:hAnsi="Times New Roman" w:cs="Times New Roman"/>
          <w:sz w:val="20"/>
          <w:szCs w:val="20"/>
        </w:rPr>
      </w:pPr>
      <w:r>
        <w:rPr>
          <w:rFonts w:ascii="Times New Roman" w:hAnsi="Times New Roman" w:cs="Times New Roman"/>
          <w:sz w:val="20"/>
          <w:szCs w:val="20"/>
        </w:rPr>
        <w:t xml:space="preserve">Issue 2: </w:t>
      </w:r>
      <w:r w:rsidR="00815914" w:rsidRPr="00815914">
        <w:rPr>
          <w:rFonts w:ascii="Times New Roman" w:hAnsi="Times New Roman" w:cs="Times New Roman"/>
          <w:sz w:val="20"/>
          <w:szCs w:val="20"/>
        </w:rPr>
        <w:t xml:space="preserve">To enhance LTM in 5G networks and achieve </w:t>
      </w:r>
      <w:r w:rsidR="00815914">
        <w:rPr>
          <w:rFonts w:ascii="Times New Roman" w:hAnsi="Times New Roman" w:cs="Times New Roman"/>
          <w:sz w:val="20"/>
          <w:szCs w:val="20"/>
        </w:rPr>
        <w:t xml:space="preserve">seamless and reliable handover, there are some issues that required solved in Rel-19, </w:t>
      </w:r>
      <w:proofErr w:type="gramStart"/>
      <w:r w:rsidR="00815914">
        <w:rPr>
          <w:rFonts w:ascii="Times New Roman" w:hAnsi="Times New Roman" w:cs="Times New Roman"/>
          <w:sz w:val="20"/>
          <w:szCs w:val="20"/>
        </w:rPr>
        <w:t>e.g.</w:t>
      </w:r>
      <w:proofErr w:type="gramEnd"/>
      <w:r w:rsidR="00815914">
        <w:rPr>
          <w:rFonts w:ascii="Times New Roman" w:hAnsi="Times New Roman" w:cs="Times New Roman"/>
          <w:sz w:val="20"/>
          <w:szCs w:val="20"/>
        </w:rPr>
        <w:t xml:space="preserve"> to achieve t</w:t>
      </w:r>
      <w:r w:rsidR="00815914" w:rsidRPr="00815914">
        <w:rPr>
          <w:rFonts w:ascii="Times New Roman" w:hAnsi="Times New Roman" w:cs="Times New Roman"/>
          <w:sz w:val="20"/>
          <w:szCs w:val="20"/>
        </w:rPr>
        <w:t>he goal of 0ms interruption</w:t>
      </w:r>
      <w:r w:rsidR="00815914">
        <w:rPr>
          <w:rFonts w:ascii="Times New Roman" w:hAnsi="Times New Roman" w:cs="Times New Roman"/>
          <w:sz w:val="20"/>
          <w:szCs w:val="20"/>
        </w:rPr>
        <w:t xml:space="preserve"> time is not achieved in Rel-18, to reduce handover interruption time</w:t>
      </w:r>
      <w:r w:rsidR="00815914" w:rsidRPr="00815914">
        <w:rPr>
          <w:rFonts w:ascii="Times New Roman" w:hAnsi="Times New Roman" w:cs="Times New Roman"/>
          <w:sz w:val="20"/>
          <w:szCs w:val="20"/>
        </w:rPr>
        <w:t xml:space="preserve">, </w:t>
      </w:r>
      <w:r w:rsidR="00815914">
        <w:rPr>
          <w:rFonts w:ascii="Times New Roman" w:hAnsi="Times New Roman" w:cs="Times New Roman"/>
          <w:sz w:val="20"/>
          <w:szCs w:val="20"/>
        </w:rPr>
        <w:t xml:space="preserve">to enable </w:t>
      </w:r>
      <w:r w:rsidR="00815914" w:rsidRPr="00815914">
        <w:rPr>
          <w:rFonts w:ascii="Times New Roman" w:hAnsi="Times New Roman" w:cs="Times New Roman"/>
          <w:sz w:val="20"/>
          <w:szCs w:val="20"/>
        </w:rPr>
        <w:t>RLFs and han</w:t>
      </w:r>
      <w:r w:rsidR="00815914">
        <w:rPr>
          <w:rFonts w:ascii="Times New Roman" w:hAnsi="Times New Roman" w:cs="Times New Roman"/>
          <w:sz w:val="20"/>
          <w:szCs w:val="20"/>
        </w:rPr>
        <w:t>dover failure improvements, and h</w:t>
      </w:r>
      <w:r w:rsidR="00815914" w:rsidRPr="00815914">
        <w:rPr>
          <w:rFonts w:ascii="Times New Roman" w:hAnsi="Times New Roman" w:cs="Times New Roman"/>
          <w:sz w:val="20"/>
          <w:szCs w:val="20"/>
        </w:rPr>
        <w:t>andover successful probability needs to be improved in case of radio link degradation.</w:t>
      </w:r>
    </w:p>
    <w:p w14:paraId="6F3FC8A4" w14:textId="77777777" w:rsidR="00D15833" w:rsidRDefault="00D15833" w:rsidP="008E35C2">
      <w:pPr>
        <w:rPr>
          <w:rStyle w:val="normaltextrun"/>
          <w:rFonts w:ascii="Times New Roman" w:eastAsia="等线" w:hAnsi="Times New Roman" w:cs="Times New Roman"/>
          <w:sz w:val="20"/>
          <w:szCs w:val="20"/>
        </w:rPr>
      </w:pPr>
    </w:p>
    <w:p w14:paraId="24619493" w14:textId="08695C5B" w:rsidR="00374E23" w:rsidRPr="008E35C2" w:rsidRDefault="00251B80" w:rsidP="008E35C2">
      <w:pPr>
        <w:rPr>
          <w:rStyle w:val="normaltextrun"/>
          <w:rFonts w:ascii="Times New Roman" w:eastAsia="等线" w:hAnsi="Times New Roman" w:cs="Times New Roman"/>
          <w:sz w:val="20"/>
          <w:szCs w:val="20"/>
        </w:rPr>
      </w:pPr>
      <w:r w:rsidRPr="008E35C2">
        <w:rPr>
          <w:rStyle w:val="normaltextrun"/>
          <w:rFonts w:ascii="Times New Roman" w:eastAsia="等线" w:hAnsi="Times New Roman" w:cs="Times New Roman"/>
          <w:sz w:val="20"/>
          <w:szCs w:val="20"/>
        </w:rPr>
        <w:t>For L3 handover mobility enhancement, t</w:t>
      </w:r>
      <w:r w:rsidR="00815914" w:rsidRPr="008E35C2">
        <w:rPr>
          <w:rStyle w:val="normaltextrun"/>
          <w:rFonts w:ascii="Times New Roman" w:eastAsia="等线" w:hAnsi="Times New Roman" w:cs="Times New Roman"/>
          <w:sz w:val="20"/>
          <w:szCs w:val="20"/>
        </w:rPr>
        <w:t>he signaling overhead for handover in 5G networks shall be reduced due to frequent update of handover parameters incurs high RRC signaling overhead</w:t>
      </w:r>
      <w:r w:rsidR="00C22643" w:rsidRPr="008E35C2">
        <w:rPr>
          <w:rStyle w:val="normaltextrun"/>
          <w:rFonts w:ascii="Times New Roman" w:eastAsia="等线" w:hAnsi="Times New Roman" w:cs="Times New Roman"/>
          <w:sz w:val="20"/>
          <w:szCs w:val="20"/>
        </w:rPr>
        <w:t>.</w:t>
      </w:r>
    </w:p>
    <w:p w14:paraId="6F90AFBD" w14:textId="60DD020B" w:rsidR="006D0E37" w:rsidRDefault="006D0E37" w:rsidP="006D0E37">
      <w:pPr>
        <w:pStyle w:val="af9"/>
        <w:ind w:left="803"/>
        <w:jc w:val="center"/>
      </w:pPr>
      <w:r>
        <w:object w:dxaOrig="5677" w:dyaOrig="3061" w14:anchorId="156F109D">
          <v:shape id="_x0000_i1026" type="#_x0000_t75" style="width:284pt;height:153pt" o:ole="">
            <v:imagedata r:id="rId16" o:title=""/>
          </v:shape>
          <o:OLEObject Type="Embed" ProgID="Visio.Drawing.15" ShapeID="_x0000_i1026" DrawAspect="Content" ObjectID="_1755358322" r:id="rId17"/>
        </w:object>
      </w:r>
    </w:p>
    <w:p w14:paraId="19A443E1" w14:textId="77777777" w:rsidR="006D0E37" w:rsidRPr="00815914" w:rsidRDefault="006D0E37" w:rsidP="006D0E37">
      <w:pPr>
        <w:pStyle w:val="af9"/>
        <w:ind w:left="803"/>
        <w:jc w:val="center"/>
        <w:rPr>
          <w:rFonts w:ascii="Times New Roman" w:eastAsia="等线" w:hAnsi="Times New Roman" w:cs="Times New Roman"/>
          <w:sz w:val="20"/>
          <w:szCs w:val="20"/>
        </w:rPr>
      </w:pPr>
    </w:p>
    <w:p w14:paraId="10E587F4" w14:textId="137A2B92" w:rsidR="006D0E37" w:rsidRDefault="006D0E37" w:rsidP="006D0E37">
      <w:pPr>
        <w:pStyle w:val="af9"/>
        <w:ind w:left="803"/>
        <w:jc w:val="center"/>
        <w:rPr>
          <w:rFonts w:ascii="Times New Roman" w:hAnsi="Times New Roman" w:cs="Times New Roman"/>
          <w:sz w:val="20"/>
          <w:szCs w:val="20"/>
        </w:rPr>
      </w:pPr>
      <w:r>
        <w:rPr>
          <w:rFonts w:ascii="Times New Roman" w:hAnsi="Times New Roman" w:cs="Times New Roman"/>
          <w:sz w:val="20"/>
          <w:szCs w:val="20"/>
        </w:rPr>
        <w:t xml:space="preserve">Figure </w:t>
      </w:r>
      <w:r w:rsidR="000A49B4">
        <w:rPr>
          <w:rFonts w:ascii="Times New Roman" w:hAnsi="Times New Roman" w:cs="Times New Roman"/>
          <w:sz w:val="20"/>
          <w:szCs w:val="20"/>
        </w:rPr>
        <w:t>3</w:t>
      </w:r>
      <w:r w:rsidRPr="006D0E37">
        <w:rPr>
          <w:rFonts w:ascii="Times New Roman" w:hAnsi="Times New Roman" w:cs="Times New Roman"/>
          <w:sz w:val="20"/>
          <w:szCs w:val="20"/>
        </w:rPr>
        <w:t xml:space="preserve"> </w:t>
      </w:r>
      <w:r>
        <w:rPr>
          <w:rFonts w:ascii="Times New Roman" w:hAnsi="Times New Roman" w:cs="Times New Roman"/>
          <w:sz w:val="20"/>
          <w:szCs w:val="20"/>
        </w:rPr>
        <w:t>Overview of Rel-19 mobility enhancement</w:t>
      </w:r>
    </w:p>
    <w:p w14:paraId="6AA826FB" w14:textId="77777777" w:rsidR="00150D7A" w:rsidRPr="006D0E37" w:rsidRDefault="00150D7A" w:rsidP="00150D7A">
      <w:pPr>
        <w:rPr>
          <w:rFonts w:ascii="Times New Roman" w:hAnsi="Times New Roman" w:cs="Times New Roman"/>
          <w:b/>
          <w:i/>
          <w:sz w:val="20"/>
          <w:szCs w:val="20"/>
        </w:rPr>
      </w:pPr>
    </w:p>
    <w:p w14:paraId="141FAFF7" w14:textId="10136918" w:rsidR="00150D7A" w:rsidRDefault="00150D7A" w:rsidP="00150D7A">
      <w:pPr>
        <w:rPr>
          <w:rStyle w:val="normaltextrun"/>
          <w:rFonts w:ascii="Times New Roman" w:eastAsia="等线" w:hAnsi="Times New Roman" w:cs="Times New Roman"/>
          <w:sz w:val="20"/>
          <w:szCs w:val="20"/>
        </w:rPr>
      </w:pPr>
      <w:r>
        <w:rPr>
          <w:rStyle w:val="normaltextrun"/>
          <w:rFonts w:ascii="Times New Roman" w:eastAsia="等线" w:hAnsi="Times New Roman" w:cs="Times New Roman"/>
          <w:sz w:val="20"/>
          <w:szCs w:val="20"/>
        </w:rPr>
        <w:t xml:space="preserve">Based on the above issues when </w:t>
      </w:r>
      <w:r w:rsidR="00B24814">
        <w:rPr>
          <w:rStyle w:val="normaltextrun"/>
          <w:rFonts w:ascii="Times New Roman" w:eastAsia="等线" w:hAnsi="Times New Roman" w:cs="Times New Roman"/>
          <w:sz w:val="20"/>
          <w:szCs w:val="20"/>
        </w:rPr>
        <w:t>applied mobility enhancement</w:t>
      </w:r>
      <w:r>
        <w:rPr>
          <w:rStyle w:val="normaltextrun"/>
          <w:rFonts w:ascii="Times New Roman" w:eastAsia="等线" w:hAnsi="Times New Roman" w:cs="Times New Roman"/>
          <w:sz w:val="20"/>
          <w:szCs w:val="20"/>
        </w:rPr>
        <w:t xml:space="preserve"> for 5G</w:t>
      </w:r>
      <w:r w:rsidR="00966143">
        <w:rPr>
          <w:rStyle w:val="normaltextrun"/>
          <w:rFonts w:ascii="Times New Roman" w:eastAsia="等线" w:hAnsi="Times New Roman" w:cs="Times New Roman"/>
          <w:sz w:val="20"/>
          <w:szCs w:val="20"/>
        </w:rPr>
        <w:t>-Advanced network, the followings are proposed</w:t>
      </w:r>
      <w:r>
        <w:rPr>
          <w:rStyle w:val="normaltextrun"/>
          <w:rFonts w:ascii="Times New Roman" w:eastAsia="等线" w:hAnsi="Times New Roman" w:cs="Times New Roman"/>
          <w:sz w:val="20"/>
          <w:szCs w:val="20"/>
        </w:rPr>
        <w:t>:</w:t>
      </w:r>
    </w:p>
    <w:p w14:paraId="4FEC67B7" w14:textId="77777777" w:rsidR="00150D7A" w:rsidRDefault="00150D7A" w:rsidP="00150D7A">
      <w:pPr>
        <w:rPr>
          <w:rFonts w:ascii="Times New Roman" w:hAnsi="Times New Roman" w:cs="Times New Roman"/>
          <w:b/>
          <w:i/>
          <w:sz w:val="20"/>
          <w:szCs w:val="20"/>
        </w:rPr>
      </w:pPr>
    </w:p>
    <w:p w14:paraId="093BBB11" w14:textId="77777777" w:rsidR="00B87C76" w:rsidRDefault="00B87C76" w:rsidP="00150D7A">
      <w:pPr>
        <w:rPr>
          <w:rFonts w:ascii="Times New Roman" w:hAnsi="Times New Roman" w:cs="Times New Roman"/>
          <w:b/>
          <w:bCs/>
          <w:i/>
          <w:sz w:val="20"/>
          <w:szCs w:val="20"/>
        </w:rPr>
      </w:pPr>
    </w:p>
    <w:p w14:paraId="6258B676" w14:textId="78863E40" w:rsidR="00C947A8" w:rsidRDefault="00B87C76" w:rsidP="00B87C76">
      <w:pPr>
        <w:rPr>
          <w:rFonts w:ascii="Times New Roman" w:hAnsi="Times New Roman" w:cs="Times New Roman"/>
          <w:b/>
          <w:bCs/>
          <w:i/>
          <w:sz w:val="20"/>
          <w:szCs w:val="20"/>
        </w:rPr>
      </w:pPr>
      <w:r>
        <w:rPr>
          <w:rFonts w:ascii="Times New Roman" w:hAnsi="Times New Roman" w:cs="Times New Roman"/>
          <w:b/>
          <w:i/>
          <w:sz w:val="20"/>
          <w:szCs w:val="20"/>
        </w:rPr>
        <w:t>Proposal</w:t>
      </w:r>
      <w:r w:rsidRPr="00150D7A">
        <w:rPr>
          <w:rFonts w:ascii="Times New Roman" w:hAnsi="Times New Roman" w:cs="Times New Roman"/>
          <w:b/>
          <w:i/>
          <w:sz w:val="20"/>
          <w:szCs w:val="20"/>
        </w:rPr>
        <w:t xml:space="preserve"> 1</w:t>
      </w:r>
      <w:r w:rsidRPr="00150D7A">
        <w:rPr>
          <w:rFonts w:ascii="Times New Roman" w:hAnsi="Times New Roman" w:cs="Times New Roman"/>
          <w:color w:val="000000" w:themeColor="text1"/>
          <w:sz w:val="20"/>
          <w:szCs w:val="20"/>
        </w:rPr>
        <w:t>:</w:t>
      </w:r>
      <w:r>
        <w:rPr>
          <w:rFonts w:ascii="Times New Roman" w:hAnsi="Times New Roman" w:cs="Times New Roman"/>
          <w:b/>
          <w:bCs/>
          <w:i/>
          <w:sz w:val="20"/>
          <w:szCs w:val="20"/>
        </w:rPr>
        <w:t xml:space="preserve"> In Rel-19</w:t>
      </w:r>
      <w:r w:rsidRPr="00B87C76">
        <w:rPr>
          <w:rFonts w:ascii="Times New Roman" w:hAnsi="Times New Roman" w:cs="Times New Roman"/>
          <w:b/>
          <w:bCs/>
          <w:i/>
          <w:sz w:val="20"/>
          <w:szCs w:val="20"/>
        </w:rPr>
        <w:t xml:space="preserve"> </w:t>
      </w:r>
      <w:r w:rsidR="00966143">
        <w:rPr>
          <w:rFonts w:ascii="Times New Roman" w:hAnsi="Times New Roman" w:cs="Times New Roman"/>
          <w:b/>
          <w:bCs/>
          <w:i/>
          <w:sz w:val="20"/>
          <w:szCs w:val="20"/>
        </w:rPr>
        <w:t>further mobility</w:t>
      </w:r>
      <w:r>
        <w:rPr>
          <w:rFonts w:ascii="Times New Roman" w:hAnsi="Times New Roman" w:cs="Times New Roman"/>
          <w:b/>
          <w:bCs/>
          <w:i/>
          <w:sz w:val="20"/>
          <w:szCs w:val="20"/>
        </w:rPr>
        <w:t xml:space="preserve"> enhancement WI,</w:t>
      </w:r>
      <w:r w:rsidR="00966143">
        <w:rPr>
          <w:rFonts w:ascii="Times New Roman" w:hAnsi="Times New Roman" w:cs="Times New Roman"/>
          <w:b/>
          <w:bCs/>
          <w:i/>
          <w:sz w:val="20"/>
          <w:szCs w:val="20"/>
        </w:rPr>
        <w:t xml:space="preserve"> </w:t>
      </w:r>
      <w:r w:rsidR="00C947A8">
        <w:rPr>
          <w:rFonts w:ascii="Times New Roman" w:hAnsi="Times New Roman" w:cs="Times New Roman"/>
          <w:b/>
          <w:bCs/>
          <w:i/>
          <w:sz w:val="20"/>
          <w:szCs w:val="20"/>
        </w:rPr>
        <w:t>it’s proposed to discuss whether to include the following items:</w:t>
      </w:r>
    </w:p>
    <w:p w14:paraId="644B2542" w14:textId="77777777" w:rsidR="00966143" w:rsidRDefault="00966143" w:rsidP="00B87C76">
      <w:pPr>
        <w:rPr>
          <w:rFonts w:ascii="Times New Roman" w:hAnsi="Times New Roman" w:cs="Times New Roman"/>
          <w:b/>
          <w:bCs/>
          <w:i/>
          <w:sz w:val="20"/>
          <w:szCs w:val="20"/>
        </w:rPr>
      </w:pPr>
    </w:p>
    <w:p w14:paraId="591D181D" w14:textId="77777777" w:rsidR="004010D2" w:rsidRPr="004010D2" w:rsidRDefault="00C947A8" w:rsidP="004010D2">
      <w:pPr>
        <w:pStyle w:val="af9"/>
        <w:numPr>
          <w:ilvl w:val="0"/>
          <w:numId w:val="25"/>
        </w:numPr>
        <w:rPr>
          <w:rFonts w:ascii="Times New Roman" w:hAnsi="Times New Roman" w:cs="Times New Roman"/>
          <w:b/>
          <w:bCs/>
          <w:i/>
          <w:sz w:val="20"/>
          <w:szCs w:val="20"/>
        </w:rPr>
      </w:pPr>
      <w:r>
        <w:rPr>
          <w:rFonts w:ascii="Times New Roman" w:eastAsia="等线" w:hAnsi="Times New Roman" w:cs="Times New Roman" w:hint="eastAsia"/>
          <w:b/>
          <w:bCs/>
          <w:i/>
          <w:sz w:val="20"/>
          <w:szCs w:val="20"/>
        </w:rPr>
        <w:t>F</w:t>
      </w:r>
      <w:r>
        <w:rPr>
          <w:rFonts w:ascii="Times New Roman" w:eastAsia="等线" w:hAnsi="Times New Roman" w:cs="Times New Roman"/>
          <w:b/>
          <w:bCs/>
          <w:i/>
          <w:sz w:val="20"/>
          <w:szCs w:val="20"/>
        </w:rPr>
        <w:t xml:space="preserve">R2 mobility enhancement, </w:t>
      </w:r>
    </w:p>
    <w:p w14:paraId="10574B5B" w14:textId="6A47088A" w:rsidR="004010D2" w:rsidRPr="004010D2" w:rsidRDefault="004010D2" w:rsidP="004010D2">
      <w:pPr>
        <w:pStyle w:val="af9"/>
        <w:numPr>
          <w:ilvl w:val="1"/>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S</w:t>
      </w:r>
      <w:r w:rsidR="00C947A8" w:rsidRPr="004010D2">
        <w:rPr>
          <w:rFonts w:ascii="Times New Roman" w:eastAsia="等线" w:hAnsi="Times New Roman" w:cs="Times New Roman"/>
          <w:b/>
          <w:bCs/>
          <w:i/>
          <w:sz w:val="20"/>
          <w:szCs w:val="20"/>
        </w:rPr>
        <w:t>upport fast activation mechanism for FR2 cell in NR-CA scenario</w:t>
      </w:r>
      <w:r>
        <w:rPr>
          <w:rFonts w:ascii="Times New Roman" w:eastAsia="等线" w:hAnsi="Times New Roman" w:cs="Times New Roman"/>
          <w:b/>
          <w:bCs/>
          <w:i/>
          <w:sz w:val="20"/>
          <w:szCs w:val="20"/>
        </w:rPr>
        <w:t xml:space="preserve">, </w:t>
      </w:r>
      <w:proofErr w:type="gramStart"/>
      <w:r w:rsidR="00C947A8" w:rsidRPr="004010D2">
        <w:rPr>
          <w:rFonts w:ascii="Times New Roman" w:eastAsia="等线" w:hAnsi="Times New Roman" w:cs="Times New Roman"/>
          <w:b/>
          <w:bCs/>
          <w:i/>
          <w:sz w:val="20"/>
          <w:szCs w:val="20"/>
        </w:rPr>
        <w:t>e.g.</w:t>
      </w:r>
      <w:proofErr w:type="gramEnd"/>
      <w:r w:rsidR="00C947A8" w:rsidRPr="004010D2">
        <w:rPr>
          <w:rFonts w:ascii="Times New Roman" w:eastAsia="等线" w:hAnsi="Times New Roman" w:cs="Times New Roman"/>
          <w:b/>
          <w:bCs/>
          <w:i/>
          <w:sz w:val="20"/>
          <w:szCs w:val="20"/>
        </w:rPr>
        <w:t xml:space="preserve"> FR1-assisted beam determination for FR2 cell fast activation</w:t>
      </w:r>
      <w:r>
        <w:rPr>
          <w:rFonts w:ascii="Times New Roman" w:eastAsia="等线" w:hAnsi="Times New Roman" w:cs="Times New Roman"/>
          <w:b/>
          <w:bCs/>
          <w:i/>
          <w:sz w:val="20"/>
          <w:szCs w:val="20"/>
        </w:rPr>
        <w:t>;</w:t>
      </w:r>
    </w:p>
    <w:p w14:paraId="43A2CE82" w14:textId="1D7E46AD" w:rsidR="004010D2" w:rsidRDefault="004010D2" w:rsidP="00FE4ABC">
      <w:pPr>
        <w:pStyle w:val="af9"/>
        <w:numPr>
          <w:ilvl w:val="1"/>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S</w:t>
      </w:r>
      <w:r w:rsidR="00C947A8" w:rsidRPr="004010D2">
        <w:rPr>
          <w:rFonts w:ascii="Times New Roman" w:eastAsia="等线" w:hAnsi="Times New Roman" w:cs="Times New Roman"/>
          <w:b/>
          <w:bCs/>
          <w:i/>
          <w:sz w:val="20"/>
          <w:szCs w:val="20"/>
        </w:rPr>
        <w:t>upport fast failure</w:t>
      </w:r>
      <w:r w:rsidR="00F04D97">
        <w:rPr>
          <w:rFonts w:ascii="Times New Roman" w:eastAsia="等线" w:hAnsi="Times New Roman" w:cs="Times New Roman"/>
          <w:b/>
          <w:bCs/>
          <w:i/>
          <w:sz w:val="20"/>
          <w:szCs w:val="20"/>
        </w:rPr>
        <w:t xml:space="preserve"> detection and recovery in FR2+FR2 </w:t>
      </w:r>
      <w:r w:rsidR="00C947A8" w:rsidRPr="004010D2">
        <w:rPr>
          <w:rFonts w:ascii="Times New Roman" w:eastAsia="等线" w:hAnsi="Times New Roman" w:cs="Times New Roman"/>
          <w:b/>
          <w:bCs/>
          <w:i/>
          <w:sz w:val="20"/>
          <w:szCs w:val="20"/>
        </w:rPr>
        <w:t>CA scenario</w:t>
      </w:r>
      <w:r w:rsidRPr="004010D2">
        <w:rPr>
          <w:rFonts w:ascii="Times New Roman" w:eastAsia="等线" w:hAnsi="Times New Roman" w:cs="Times New Roman"/>
          <w:b/>
          <w:bCs/>
          <w:i/>
          <w:sz w:val="20"/>
          <w:szCs w:val="20"/>
        </w:rPr>
        <w:t xml:space="preserve">, </w:t>
      </w:r>
      <w:proofErr w:type="gramStart"/>
      <w:r>
        <w:rPr>
          <w:rFonts w:ascii="Times New Roman" w:eastAsia="等线" w:hAnsi="Times New Roman" w:cs="Times New Roman"/>
          <w:b/>
          <w:bCs/>
          <w:i/>
          <w:sz w:val="20"/>
          <w:szCs w:val="20"/>
        </w:rPr>
        <w:t>e.g.</w:t>
      </w:r>
      <w:proofErr w:type="gramEnd"/>
      <w:r>
        <w:rPr>
          <w:rFonts w:ascii="Times New Roman" w:eastAsia="等线" w:hAnsi="Times New Roman" w:cs="Times New Roman"/>
          <w:b/>
          <w:bCs/>
          <w:i/>
          <w:sz w:val="20"/>
          <w:szCs w:val="20"/>
        </w:rPr>
        <w:t xml:space="preserve"> </w:t>
      </w:r>
      <w:r w:rsidR="00C947A8" w:rsidRPr="004010D2">
        <w:rPr>
          <w:rFonts w:ascii="Times New Roman" w:eastAsia="等线" w:hAnsi="Times New Roman" w:cs="Times New Roman"/>
          <w:b/>
          <w:bCs/>
          <w:i/>
          <w:sz w:val="20"/>
          <w:szCs w:val="20"/>
        </w:rPr>
        <w:t xml:space="preserve">support fast failure detection for </w:t>
      </w:r>
      <w:proofErr w:type="spellStart"/>
      <w:r w:rsidR="00C947A8" w:rsidRPr="004010D2">
        <w:rPr>
          <w:rFonts w:ascii="Times New Roman" w:eastAsia="等线" w:hAnsi="Times New Roman" w:cs="Times New Roman"/>
          <w:b/>
          <w:bCs/>
          <w:i/>
          <w:sz w:val="20"/>
          <w:szCs w:val="20"/>
        </w:rPr>
        <w:t>Pcell</w:t>
      </w:r>
      <w:proofErr w:type="spellEnd"/>
      <w:r w:rsidR="00C947A8" w:rsidRPr="004010D2">
        <w:rPr>
          <w:rFonts w:ascii="Times New Roman" w:eastAsia="等线" w:hAnsi="Times New Roman" w:cs="Times New Roman"/>
          <w:b/>
          <w:bCs/>
          <w:i/>
          <w:sz w:val="20"/>
          <w:szCs w:val="20"/>
        </w:rPr>
        <w:t xml:space="preserve">, support fast failure recovery for </w:t>
      </w:r>
      <w:proofErr w:type="spellStart"/>
      <w:r w:rsidR="00C947A8" w:rsidRPr="004010D2">
        <w:rPr>
          <w:rFonts w:ascii="Times New Roman" w:eastAsia="等线" w:hAnsi="Times New Roman" w:cs="Times New Roman"/>
          <w:b/>
          <w:bCs/>
          <w:i/>
          <w:sz w:val="20"/>
          <w:szCs w:val="20"/>
        </w:rPr>
        <w:t>Scell</w:t>
      </w:r>
      <w:proofErr w:type="spellEnd"/>
      <w:r w:rsidR="00C947A8" w:rsidRPr="004010D2">
        <w:rPr>
          <w:rFonts w:ascii="Times New Roman" w:eastAsia="等线" w:hAnsi="Times New Roman" w:cs="Times New Roman"/>
          <w:b/>
          <w:bCs/>
          <w:i/>
          <w:sz w:val="20"/>
          <w:szCs w:val="20"/>
        </w:rPr>
        <w:t>)</w:t>
      </w:r>
      <w:r>
        <w:rPr>
          <w:rFonts w:ascii="Times New Roman" w:eastAsia="等线" w:hAnsi="Times New Roman" w:cs="Times New Roman"/>
          <w:b/>
          <w:bCs/>
          <w:i/>
          <w:sz w:val="20"/>
          <w:szCs w:val="20"/>
        </w:rPr>
        <w:t>;</w:t>
      </w:r>
      <w:r w:rsidR="00C947A8" w:rsidRPr="004010D2">
        <w:rPr>
          <w:rFonts w:ascii="Times New Roman" w:hAnsi="Times New Roman" w:cs="Times New Roman"/>
          <w:b/>
          <w:bCs/>
          <w:i/>
          <w:sz w:val="20"/>
          <w:szCs w:val="20"/>
        </w:rPr>
        <w:t xml:space="preserve"> </w:t>
      </w:r>
    </w:p>
    <w:p w14:paraId="6AC64B8E" w14:textId="5D3B58C6" w:rsidR="004010D2" w:rsidRPr="004010D2" w:rsidRDefault="004010D2" w:rsidP="004010D2">
      <w:pPr>
        <w:pStyle w:val="af9"/>
        <w:numPr>
          <w:ilvl w:val="1"/>
          <w:numId w:val="25"/>
        </w:numPr>
        <w:rPr>
          <w:rFonts w:ascii="Times New Roman" w:hAnsi="Times New Roman" w:cs="Times New Roman"/>
          <w:b/>
          <w:bCs/>
          <w:i/>
          <w:sz w:val="20"/>
          <w:szCs w:val="20"/>
        </w:rPr>
      </w:pPr>
      <w:r>
        <w:rPr>
          <w:rFonts w:ascii="Times New Roman" w:hAnsi="Times New Roman" w:cs="Times New Roman"/>
          <w:b/>
          <w:bCs/>
          <w:i/>
          <w:sz w:val="20"/>
          <w:szCs w:val="20"/>
        </w:rPr>
        <w:t>S</w:t>
      </w:r>
      <w:r w:rsidR="00C947A8" w:rsidRPr="004010D2">
        <w:rPr>
          <w:rFonts w:ascii="Times New Roman" w:hAnsi="Times New Roman" w:cs="Times New Roman"/>
          <w:b/>
          <w:bCs/>
          <w:i/>
          <w:sz w:val="20"/>
          <w:szCs w:val="20"/>
        </w:rPr>
        <w:t>upport DAPS for FR2 bands</w:t>
      </w:r>
      <w:r>
        <w:rPr>
          <w:rFonts w:ascii="Times New Roman" w:eastAsia="等线" w:hAnsi="Times New Roman" w:cs="Times New Roman"/>
          <w:b/>
          <w:bCs/>
          <w:i/>
          <w:sz w:val="20"/>
          <w:szCs w:val="20"/>
        </w:rPr>
        <w:t>.</w:t>
      </w:r>
    </w:p>
    <w:p w14:paraId="227256DC" w14:textId="60231C6E" w:rsidR="00C01CC9" w:rsidRDefault="00C01CC9" w:rsidP="00966143">
      <w:pPr>
        <w:pStyle w:val="af9"/>
        <w:numPr>
          <w:ilvl w:val="0"/>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 xml:space="preserve">LTM enhancement, </w:t>
      </w:r>
      <w:proofErr w:type="gramStart"/>
      <w:r>
        <w:rPr>
          <w:rFonts w:ascii="Times New Roman" w:eastAsia="等线" w:hAnsi="Times New Roman" w:cs="Times New Roman"/>
          <w:b/>
          <w:bCs/>
          <w:i/>
          <w:sz w:val="20"/>
          <w:szCs w:val="20"/>
        </w:rPr>
        <w:t>e.g.</w:t>
      </w:r>
      <w:proofErr w:type="gramEnd"/>
      <w:r>
        <w:rPr>
          <w:rFonts w:ascii="Times New Roman" w:eastAsia="等线" w:hAnsi="Times New Roman" w:cs="Times New Roman"/>
          <w:b/>
          <w:bCs/>
          <w:i/>
          <w:sz w:val="20"/>
          <w:szCs w:val="20"/>
        </w:rPr>
        <w:t xml:space="preserve"> </w:t>
      </w:r>
      <w:r w:rsidRPr="00966143">
        <w:rPr>
          <w:rFonts w:ascii="Times New Roman" w:hAnsi="Times New Roman" w:cs="Times New Roman"/>
          <w:b/>
          <w:bCs/>
          <w:i/>
          <w:sz w:val="20"/>
          <w:szCs w:val="20"/>
        </w:rPr>
        <w:t>L1/L2 based inter-cell mobility for inter-CU case</w:t>
      </w:r>
      <w:r>
        <w:rPr>
          <w:rFonts w:ascii="Times New Roman" w:hAnsi="Times New Roman" w:cs="Times New Roman"/>
          <w:b/>
          <w:bCs/>
          <w:i/>
          <w:sz w:val="20"/>
          <w:szCs w:val="20"/>
        </w:rPr>
        <w:t xml:space="preserve">, </w:t>
      </w:r>
      <w:r w:rsidRPr="00966143">
        <w:rPr>
          <w:rFonts w:ascii="Times New Roman" w:hAnsi="Times New Roman" w:cs="Times New Roman"/>
          <w:b/>
          <w:bCs/>
          <w:i/>
          <w:sz w:val="20"/>
          <w:szCs w:val="20"/>
        </w:rPr>
        <w:t>LTM-based CHO</w:t>
      </w:r>
      <w:r w:rsidR="00E80CA4">
        <w:rPr>
          <w:rFonts w:ascii="Times New Roman" w:hAnsi="Times New Roman" w:cs="Times New Roman"/>
          <w:b/>
          <w:bCs/>
          <w:i/>
          <w:sz w:val="20"/>
          <w:szCs w:val="20"/>
        </w:rPr>
        <w:t xml:space="preserve">, </w:t>
      </w:r>
      <w:proofErr w:type="spellStart"/>
      <w:r w:rsidR="001B5A9A">
        <w:rPr>
          <w:rFonts w:ascii="Times New Roman" w:hAnsi="Times New Roman" w:cs="Times New Roman"/>
          <w:b/>
          <w:bCs/>
          <w:i/>
          <w:sz w:val="20"/>
          <w:szCs w:val="20"/>
        </w:rPr>
        <w:t>etc</w:t>
      </w:r>
      <w:proofErr w:type="spellEnd"/>
      <w:r w:rsidR="001B5A9A">
        <w:rPr>
          <w:rFonts w:ascii="Times New Roman" w:hAnsi="Times New Roman" w:cs="Times New Roman"/>
          <w:b/>
          <w:bCs/>
          <w:i/>
          <w:sz w:val="20"/>
          <w:szCs w:val="20"/>
        </w:rPr>
        <w:t>;</w:t>
      </w:r>
    </w:p>
    <w:p w14:paraId="3D4FB709" w14:textId="6834D0B3" w:rsidR="001D6393" w:rsidRDefault="001B5A9A" w:rsidP="00D44C82">
      <w:pPr>
        <w:pStyle w:val="af9"/>
        <w:numPr>
          <w:ilvl w:val="0"/>
          <w:numId w:val="25"/>
        </w:numPr>
        <w:rPr>
          <w:rFonts w:ascii="Times New Roman" w:hAnsi="Times New Roman" w:cs="Times New Roman"/>
          <w:b/>
          <w:bCs/>
          <w:i/>
          <w:sz w:val="20"/>
          <w:szCs w:val="20"/>
        </w:rPr>
      </w:pPr>
      <w:r w:rsidRPr="001B5A9A">
        <w:rPr>
          <w:rFonts w:ascii="Times New Roman" w:hAnsi="Times New Roman" w:cs="Times New Roman"/>
          <w:b/>
          <w:bCs/>
          <w:i/>
          <w:sz w:val="20"/>
          <w:szCs w:val="20"/>
        </w:rPr>
        <w:t xml:space="preserve">L3 mobility enhancement, </w:t>
      </w:r>
      <w:proofErr w:type="gramStart"/>
      <w:r w:rsidRPr="001B5A9A">
        <w:rPr>
          <w:rFonts w:ascii="Times New Roman" w:hAnsi="Times New Roman" w:cs="Times New Roman"/>
          <w:b/>
          <w:bCs/>
          <w:i/>
          <w:sz w:val="20"/>
          <w:szCs w:val="20"/>
        </w:rPr>
        <w:t>e.g.</w:t>
      </w:r>
      <w:proofErr w:type="gramEnd"/>
      <w:r w:rsidRPr="001B5A9A">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00966143" w:rsidRPr="001B5A9A">
        <w:rPr>
          <w:rFonts w:ascii="Times New Roman" w:hAnsi="Times New Roman" w:cs="Times New Roman"/>
          <w:b/>
          <w:bCs/>
          <w:i/>
          <w:sz w:val="20"/>
          <w:szCs w:val="20"/>
        </w:rPr>
        <w:t xml:space="preserve">upport </w:t>
      </w:r>
      <w:r w:rsidR="00EA7BDE">
        <w:rPr>
          <w:rFonts w:ascii="Times New Roman" w:hAnsi="Times New Roman" w:cs="Times New Roman"/>
          <w:b/>
          <w:bCs/>
          <w:i/>
          <w:sz w:val="20"/>
          <w:szCs w:val="20"/>
        </w:rPr>
        <w:t>DAPS for CA scenario</w:t>
      </w:r>
      <w:r>
        <w:rPr>
          <w:rFonts w:ascii="Times New Roman" w:hAnsi="Times New Roman" w:cs="Times New Roman"/>
          <w:b/>
          <w:bCs/>
          <w:i/>
          <w:sz w:val="20"/>
          <w:szCs w:val="20"/>
        </w:rPr>
        <w:t>;</w:t>
      </w:r>
    </w:p>
    <w:p w14:paraId="1E8CAB9F" w14:textId="77777777" w:rsidR="00D276F3" w:rsidRPr="00D276F3" w:rsidRDefault="00D276F3" w:rsidP="00D276F3">
      <w:pPr>
        <w:rPr>
          <w:rFonts w:ascii="Times New Roman" w:eastAsia="等线" w:hAnsi="Times New Roman" w:cs="Times New Roman"/>
          <w:b/>
          <w:bCs/>
          <w:i/>
          <w:sz w:val="20"/>
          <w:szCs w:val="20"/>
        </w:rPr>
      </w:pPr>
    </w:p>
    <w:p w14:paraId="2F747999" w14:textId="26272D00" w:rsidR="00755F06" w:rsidRPr="00755F06" w:rsidRDefault="00755F06" w:rsidP="003F7670">
      <w:pPr>
        <w:pStyle w:val="1"/>
        <w:tabs>
          <w:tab w:val="clear" w:pos="1134"/>
          <w:tab w:val="num" w:pos="709"/>
        </w:tabs>
        <w:spacing w:before="120"/>
        <w:ind w:left="709" w:hanging="709"/>
        <w:jc w:val="both"/>
        <w:rPr>
          <w:rFonts w:cs="Arial"/>
          <w:lang w:val="en-US"/>
        </w:rPr>
      </w:pPr>
      <w:r w:rsidRPr="00755F06">
        <w:rPr>
          <w:rFonts w:cs="Arial"/>
          <w:lang w:val="en-US"/>
        </w:rPr>
        <w:lastRenderedPageBreak/>
        <w:t>Conclusions</w:t>
      </w:r>
    </w:p>
    <w:p w14:paraId="666A707F" w14:textId="3185ADCD" w:rsidR="003A73B2" w:rsidRPr="00D9483E"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Based on the discussion above, </w:t>
      </w:r>
      <w:r w:rsidR="003E2B57" w:rsidRPr="00D9483E">
        <w:rPr>
          <w:rFonts w:ascii="Times New Roman" w:eastAsia="Calibri" w:hAnsi="Times New Roman" w:cs="Times New Roman"/>
          <w:sz w:val="20"/>
          <w:szCs w:val="20"/>
          <w:lang w:val="en-GB"/>
        </w:rPr>
        <w:t xml:space="preserve">the following </w:t>
      </w:r>
      <w:r w:rsidR="00AC575E">
        <w:rPr>
          <w:rFonts w:ascii="Times New Roman" w:eastAsia="Calibri" w:hAnsi="Times New Roman" w:cs="Times New Roman"/>
          <w:sz w:val="20"/>
          <w:szCs w:val="20"/>
          <w:lang w:val="en-GB"/>
        </w:rPr>
        <w:t>proposal</w:t>
      </w:r>
      <w:r w:rsidR="001F6971">
        <w:rPr>
          <w:rFonts w:ascii="Times New Roman" w:eastAsia="Calibri" w:hAnsi="Times New Roman" w:cs="Times New Roman"/>
          <w:sz w:val="20"/>
          <w:szCs w:val="20"/>
          <w:lang w:val="en-GB"/>
        </w:rPr>
        <w:t xml:space="preserve"> is made</w:t>
      </w:r>
      <w:r w:rsidR="003E2B57" w:rsidRPr="00D9483E">
        <w:rPr>
          <w:rFonts w:ascii="Times New Roman" w:eastAsia="Calibri" w:hAnsi="Times New Roman" w:cs="Times New Roman"/>
          <w:sz w:val="20"/>
          <w:szCs w:val="20"/>
          <w:lang w:val="en-GB"/>
        </w:rPr>
        <w:t>:</w:t>
      </w:r>
    </w:p>
    <w:bookmarkEnd w:id="2"/>
    <w:bookmarkEnd w:id="3"/>
    <w:bookmarkEnd w:id="4"/>
    <w:p w14:paraId="7E428CFB" w14:textId="77777777" w:rsidR="001F6971" w:rsidRDefault="001F6971" w:rsidP="001F6971">
      <w:pPr>
        <w:rPr>
          <w:rFonts w:ascii="Times New Roman" w:eastAsia="MS Mincho" w:hAnsi="Times New Roman" w:cs="Times New Roman"/>
          <w:b/>
          <w:sz w:val="20"/>
          <w:szCs w:val="20"/>
        </w:rPr>
      </w:pPr>
    </w:p>
    <w:p w14:paraId="64937BA6" w14:textId="77777777" w:rsidR="00A71E79" w:rsidRDefault="00A71E79" w:rsidP="00A71E79">
      <w:pPr>
        <w:rPr>
          <w:rFonts w:ascii="Times New Roman" w:hAnsi="Times New Roman" w:cs="Times New Roman"/>
          <w:b/>
          <w:bCs/>
          <w:i/>
          <w:sz w:val="20"/>
          <w:szCs w:val="20"/>
        </w:rPr>
      </w:pPr>
      <w:r>
        <w:rPr>
          <w:rFonts w:ascii="Times New Roman" w:hAnsi="Times New Roman" w:cs="Times New Roman"/>
          <w:b/>
          <w:i/>
          <w:sz w:val="20"/>
          <w:szCs w:val="20"/>
        </w:rPr>
        <w:t>Proposal</w:t>
      </w:r>
      <w:r w:rsidRPr="00150D7A">
        <w:rPr>
          <w:rFonts w:ascii="Times New Roman" w:hAnsi="Times New Roman" w:cs="Times New Roman"/>
          <w:b/>
          <w:i/>
          <w:sz w:val="20"/>
          <w:szCs w:val="20"/>
        </w:rPr>
        <w:t xml:space="preserve"> 1</w:t>
      </w:r>
      <w:r w:rsidRPr="00150D7A">
        <w:rPr>
          <w:rFonts w:ascii="Times New Roman" w:hAnsi="Times New Roman" w:cs="Times New Roman"/>
          <w:color w:val="000000" w:themeColor="text1"/>
          <w:sz w:val="20"/>
          <w:szCs w:val="20"/>
        </w:rPr>
        <w:t>:</w:t>
      </w:r>
      <w:r>
        <w:rPr>
          <w:rFonts w:ascii="Times New Roman" w:hAnsi="Times New Roman" w:cs="Times New Roman"/>
          <w:b/>
          <w:bCs/>
          <w:i/>
          <w:sz w:val="20"/>
          <w:szCs w:val="20"/>
        </w:rPr>
        <w:t xml:space="preserve"> In Rel-19</w:t>
      </w:r>
      <w:r w:rsidRPr="00B87C76">
        <w:rPr>
          <w:rFonts w:ascii="Times New Roman" w:hAnsi="Times New Roman" w:cs="Times New Roman"/>
          <w:b/>
          <w:bCs/>
          <w:i/>
          <w:sz w:val="20"/>
          <w:szCs w:val="20"/>
        </w:rPr>
        <w:t xml:space="preserve"> </w:t>
      </w:r>
      <w:r>
        <w:rPr>
          <w:rFonts w:ascii="Times New Roman" w:hAnsi="Times New Roman" w:cs="Times New Roman"/>
          <w:b/>
          <w:bCs/>
          <w:i/>
          <w:sz w:val="20"/>
          <w:szCs w:val="20"/>
        </w:rPr>
        <w:t>further mobility enhancement WI, it’s proposed to discuss whether to include the following items:</w:t>
      </w:r>
    </w:p>
    <w:p w14:paraId="08FB8638" w14:textId="77777777" w:rsidR="00A71E79" w:rsidRDefault="00A71E79" w:rsidP="00A71E79">
      <w:pPr>
        <w:rPr>
          <w:rFonts w:ascii="Times New Roman" w:hAnsi="Times New Roman" w:cs="Times New Roman"/>
          <w:b/>
          <w:bCs/>
          <w:i/>
          <w:sz w:val="20"/>
          <w:szCs w:val="20"/>
        </w:rPr>
      </w:pPr>
    </w:p>
    <w:p w14:paraId="3458CFF0" w14:textId="77777777" w:rsidR="00A71E79" w:rsidRPr="004010D2" w:rsidRDefault="00A71E79" w:rsidP="00A71E79">
      <w:pPr>
        <w:pStyle w:val="af9"/>
        <w:numPr>
          <w:ilvl w:val="0"/>
          <w:numId w:val="25"/>
        </w:numPr>
        <w:rPr>
          <w:rFonts w:ascii="Times New Roman" w:hAnsi="Times New Roman" w:cs="Times New Roman"/>
          <w:b/>
          <w:bCs/>
          <w:i/>
          <w:sz w:val="20"/>
          <w:szCs w:val="20"/>
        </w:rPr>
      </w:pPr>
      <w:r>
        <w:rPr>
          <w:rFonts w:ascii="Times New Roman" w:eastAsia="等线" w:hAnsi="Times New Roman" w:cs="Times New Roman" w:hint="eastAsia"/>
          <w:b/>
          <w:bCs/>
          <w:i/>
          <w:sz w:val="20"/>
          <w:szCs w:val="20"/>
        </w:rPr>
        <w:t>F</w:t>
      </w:r>
      <w:r>
        <w:rPr>
          <w:rFonts w:ascii="Times New Roman" w:eastAsia="等线" w:hAnsi="Times New Roman" w:cs="Times New Roman"/>
          <w:b/>
          <w:bCs/>
          <w:i/>
          <w:sz w:val="20"/>
          <w:szCs w:val="20"/>
        </w:rPr>
        <w:t xml:space="preserve">R2 mobility enhancement, </w:t>
      </w:r>
    </w:p>
    <w:p w14:paraId="4E2DE980" w14:textId="77777777" w:rsidR="00A71E79" w:rsidRPr="004010D2" w:rsidRDefault="00A71E79" w:rsidP="00A71E79">
      <w:pPr>
        <w:pStyle w:val="af9"/>
        <w:numPr>
          <w:ilvl w:val="1"/>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S</w:t>
      </w:r>
      <w:r w:rsidRPr="004010D2">
        <w:rPr>
          <w:rFonts w:ascii="Times New Roman" w:eastAsia="等线" w:hAnsi="Times New Roman" w:cs="Times New Roman"/>
          <w:b/>
          <w:bCs/>
          <w:i/>
          <w:sz w:val="20"/>
          <w:szCs w:val="20"/>
        </w:rPr>
        <w:t>upport fast activation mechanism for FR2 cell in NR-CA scenario</w:t>
      </w:r>
      <w:r>
        <w:rPr>
          <w:rFonts w:ascii="Times New Roman" w:eastAsia="等线" w:hAnsi="Times New Roman" w:cs="Times New Roman"/>
          <w:b/>
          <w:bCs/>
          <w:i/>
          <w:sz w:val="20"/>
          <w:szCs w:val="20"/>
        </w:rPr>
        <w:t xml:space="preserve">, </w:t>
      </w:r>
      <w:proofErr w:type="gramStart"/>
      <w:r w:rsidRPr="004010D2">
        <w:rPr>
          <w:rFonts w:ascii="Times New Roman" w:eastAsia="等线" w:hAnsi="Times New Roman" w:cs="Times New Roman"/>
          <w:b/>
          <w:bCs/>
          <w:i/>
          <w:sz w:val="20"/>
          <w:szCs w:val="20"/>
        </w:rPr>
        <w:t>e.g.</w:t>
      </w:r>
      <w:proofErr w:type="gramEnd"/>
      <w:r w:rsidRPr="004010D2">
        <w:rPr>
          <w:rFonts w:ascii="Times New Roman" w:eastAsia="等线" w:hAnsi="Times New Roman" w:cs="Times New Roman"/>
          <w:b/>
          <w:bCs/>
          <w:i/>
          <w:sz w:val="20"/>
          <w:szCs w:val="20"/>
        </w:rPr>
        <w:t xml:space="preserve"> FR1-assisted beam determination for FR2 cell fast activation</w:t>
      </w:r>
      <w:r>
        <w:rPr>
          <w:rFonts w:ascii="Times New Roman" w:eastAsia="等线" w:hAnsi="Times New Roman" w:cs="Times New Roman"/>
          <w:b/>
          <w:bCs/>
          <w:i/>
          <w:sz w:val="20"/>
          <w:szCs w:val="20"/>
        </w:rPr>
        <w:t>;</w:t>
      </w:r>
    </w:p>
    <w:p w14:paraId="5263BFFF" w14:textId="70FBB798" w:rsidR="00A71E79" w:rsidRDefault="00A71E79" w:rsidP="00A71E79">
      <w:pPr>
        <w:pStyle w:val="af9"/>
        <w:numPr>
          <w:ilvl w:val="1"/>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S</w:t>
      </w:r>
      <w:r w:rsidRPr="004010D2">
        <w:rPr>
          <w:rFonts w:ascii="Times New Roman" w:eastAsia="等线" w:hAnsi="Times New Roman" w:cs="Times New Roman"/>
          <w:b/>
          <w:bCs/>
          <w:i/>
          <w:sz w:val="20"/>
          <w:szCs w:val="20"/>
        </w:rPr>
        <w:t>upport fast failure detection and recovery</w:t>
      </w:r>
      <w:r w:rsidR="00F04D97">
        <w:rPr>
          <w:rFonts w:ascii="Times New Roman" w:eastAsia="等线" w:hAnsi="Times New Roman" w:cs="Times New Roman"/>
          <w:b/>
          <w:bCs/>
          <w:i/>
          <w:sz w:val="20"/>
          <w:szCs w:val="20"/>
        </w:rPr>
        <w:t xml:space="preserve"> in FR2+FR2 </w:t>
      </w:r>
      <w:r w:rsidR="00F04D97" w:rsidRPr="004010D2">
        <w:rPr>
          <w:rFonts w:ascii="Times New Roman" w:eastAsia="等线" w:hAnsi="Times New Roman" w:cs="Times New Roman"/>
          <w:b/>
          <w:bCs/>
          <w:i/>
          <w:sz w:val="20"/>
          <w:szCs w:val="20"/>
        </w:rPr>
        <w:t>CA scenari</w:t>
      </w:r>
      <w:r w:rsidR="00F04D97">
        <w:rPr>
          <w:rFonts w:ascii="Times New Roman" w:eastAsia="等线" w:hAnsi="Times New Roman" w:cs="Times New Roman"/>
          <w:b/>
          <w:bCs/>
          <w:i/>
          <w:sz w:val="20"/>
          <w:szCs w:val="20"/>
        </w:rPr>
        <w:t>o</w:t>
      </w:r>
      <w:r w:rsidRPr="004010D2">
        <w:rPr>
          <w:rFonts w:ascii="Times New Roman" w:eastAsia="等线" w:hAnsi="Times New Roman" w:cs="Times New Roman"/>
          <w:b/>
          <w:bCs/>
          <w:i/>
          <w:sz w:val="20"/>
          <w:szCs w:val="20"/>
        </w:rPr>
        <w:t xml:space="preserve">, </w:t>
      </w:r>
      <w:proofErr w:type="gramStart"/>
      <w:r>
        <w:rPr>
          <w:rFonts w:ascii="Times New Roman" w:eastAsia="等线" w:hAnsi="Times New Roman" w:cs="Times New Roman"/>
          <w:b/>
          <w:bCs/>
          <w:i/>
          <w:sz w:val="20"/>
          <w:szCs w:val="20"/>
        </w:rPr>
        <w:t>e.g.</w:t>
      </w:r>
      <w:proofErr w:type="gramEnd"/>
      <w:r>
        <w:rPr>
          <w:rFonts w:ascii="Times New Roman" w:eastAsia="等线" w:hAnsi="Times New Roman" w:cs="Times New Roman"/>
          <w:b/>
          <w:bCs/>
          <w:i/>
          <w:sz w:val="20"/>
          <w:szCs w:val="20"/>
        </w:rPr>
        <w:t xml:space="preserve"> </w:t>
      </w:r>
      <w:r w:rsidRPr="004010D2">
        <w:rPr>
          <w:rFonts w:ascii="Times New Roman" w:eastAsia="等线" w:hAnsi="Times New Roman" w:cs="Times New Roman"/>
          <w:b/>
          <w:bCs/>
          <w:i/>
          <w:sz w:val="20"/>
          <w:szCs w:val="20"/>
        </w:rPr>
        <w:t xml:space="preserve">support fast failure detection for </w:t>
      </w:r>
      <w:proofErr w:type="spellStart"/>
      <w:r w:rsidRPr="004010D2">
        <w:rPr>
          <w:rFonts w:ascii="Times New Roman" w:eastAsia="等线" w:hAnsi="Times New Roman" w:cs="Times New Roman"/>
          <w:b/>
          <w:bCs/>
          <w:i/>
          <w:sz w:val="20"/>
          <w:szCs w:val="20"/>
        </w:rPr>
        <w:t>Pcell</w:t>
      </w:r>
      <w:proofErr w:type="spellEnd"/>
      <w:r w:rsidRPr="004010D2">
        <w:rPr>
          <w:rFonts w:ascii="Times New Roman" w:eastAsia="等线" w:hAnsi="Times New Roman" w:cs="Times New Roman"/>
          <w:b/>
          <w:bCs/>
          <w:i/>
          <w:sz w:val="20"/>
          <w:szCs w:val="20"/>
        </w:rPr>
        <w:t xml:space="preserve">, support fast failure recovery for </w:t>
      </w:r>
      <w:proofErr w:type="spellStart"/>
      <w:r w:rsidRPr="004010D2">
        <w:rPr>
          <w:rFonts w:ascii="Times New Roman" w:eastAsia="等线" w:hAnsi="Times New Roman" w:cs="Times New Roman"/>
          <w:b/>
          <w:bCs/>
          <w:i/>
          <w:sz w:val="20"/>
          <w:szCs w:val="20"/>
        </w:rPr>
        <w:t>Scell</w:t>
      </w:r>
      <w:proofErr w:type="spellEnd"/>
      <w:r w:rsidRPr="004010D2">
        <w:rPr>
          <w:rFonts w:ascii="Times New Roman" w:eastAsia="等线" w:hAnsi="Times New Roman" w:cs="Times New Roman"/>
          <w:b/>
          <w:bCs/>
          <w:i/>
          <w:sz w:val="20"/>
          <w:szCs w:val="20"/>
        </w:rPr>
        <w:t>)</w:t>
      </w:r>
      <w:r>
        <w:rPr>
          <w:rFonts w:ascii="Times New Roman" w:eastAsia="等线" w:hAnsi="Times New Roman" w:cs="Times New Roman"/>
          <w:b/>
          <w:bCs/>
          <w:i/>
          <w:sz w:val="20"/>
          <w:szCs w:val="20"/>
        </w:rPr>
        <w:t>;</w:t>
      </w:r>
      <w:r w:rsidRPr="004010D2">
        <w:rPr>
          <w:rFonts w:ascii="Times New Roman" w:hAnsi="Times New Roman" w:cs="Times New Roman"/>
          <w:b/>
          <w:bCs/>
          <w:i/>
          <w:sz w:val="20"/>
          <w:szCs w:val="20"/>
        </w:rPr>
        <w:t xml:space="preserve"> </w:t>
      </w:r>
    </w:p>
    <w:p w14:paraId="57C97413" w14:textId="77777777" w:rsidR="00A71E79" w:rsidRPr="004010D2" w:rsidRDefault="00A71E79" w:rsidP="00A71E79">
      <w:pPr>
        <w:pStyle w:val="af9"/>
        <w:numPr>
          <w:ilvl w:val="1"/>
          <w:numId w:val="25"/>
        </w:numPr>
        <w:rPr>
          <w:rFonts w:ascii="Times New Roman" w:hAnsi="Times New Roman" w:cs="Times New Roman"/>
          <w:b/>
          <w:bCs/>
          <w:i/>
          <w:sz w:val="20"/>
          <w:szCs w:val="20"/>
        </w:rPr>
      </w:pPr>
      <w:r>
        <w:rPr>
          <w:rFonts w:ascii="Times New Roman" w:hAnsi="Times New Roman" w:cs="Times New Roman"/>
          <w:b/>
          <w:bCs/>
          <w:i/>
          <w:sz w:val="20"/>
          <w:szCs w:val="20"/>
        </w:rPr>
        <w:t>S</w:t>
      </w:r>
      <w:r w:rsidRPr="004010D2">
        <w:rPr>
          <w:rFonts w:ascii="Times New Roman" w:hAnsi="Times New Roman" w:cs="Times New Roman"/>
          <w:b/>
          <w:bCs/>
          <w:i/>
          <w:sz w:val="20"/>
          <w:szCs w:val="20"/>
        </w:rPr>
        <w:t>upport DAPS for FR2 bands</w:t>
      </w:r>
      <w:r>
        <w:rPr>
          <w:rFonts w:ascii="Times New Roman" w:eastAsia="等线" w:hAnsi="Times New Roman" w:cs="Times New Roman"/>
          <w:b/>
          <w:bCs/>
          <w:i/>
          <w:sz w:val="20"/>
          <w:szCs w:val="20"/>
        </w:rPr>
        <w:t>.</w:t>
      </w:r>
    </w:p>
    <w:p w14:paraId="6676DFF5" w14:textId="3E0682C6" w:rsidR="00A71E79" w:rsidRDefault="00A71E79" w:rsidP="00A71E79">
      <w:pPr>
        <w:pStyle w:val="af9"/>
        <w:numPr>
          <w:ilvl w:val="0"/>
          <w:numId w:val="25"/>
        </w:numPr>
        <w:rPr>
          <w:rFonts w:ascii="Times New Roman" w:hAnsi="Times New Roman" w:cs="Times New Roman"/>
          <w:b/>
          <w:bCs/>
          <w:i/>
          <w:sz w:val="20"/>
          <w:szCs w:val="20"/>
        </w:rPr>
      </w:pPr>
      <w:r>
        <w:rPr>
          <w:rFonts w:ascii="Times New Roman" w:eastAsia="等线" w:hAnsi="Times New Roman" w:cs="Times New Roman"/>
          <w:b/>
          <w:bCs/>
          <w:i/>
          <w:sz w:val="20"/>
          <w:szCs w:val="20"/>
        </w:rPr>
        <w:t xml:space="preserve">LTM enhancement, </w:t>
      </w:r>
      <w:proofErr w:type="gramStart"/>
      <w:r>
        <w:rPr>
          <w:rFonts w:ascii="Times New Roman" w:eastAsia="等线" w:hAnsi="Times New Roman" w:cs="Times New Roman"/>
          <w:b/>
          <w:bCs/>
          <w:i/>
          <w:sz w:val="20"/>
          <w:szCs w:val="20"/>
        </w:rPr>
        <w:t>e.g.</w:t>
      </w:r>
      <w:proofErr w:type="gramEnd"/>
      <w:r>
        <w:rPr>
          <w:rFonts w:ascii="Times New Roman" w:eastAsia="等线" w:hAnsi="Times New Roman" w:cs="Times New Roman"/>
          <w:b/>
          <w:bCs/>
          <w:i/>
          <w:sz w:val="20"/>
          <w:szCs w:val="20"/>
        </w:rPr>
        <w:t xml:space="preserve"> </w:t>
      </w:r>
      <w:r w:rsidRPr="00966143">
        <w:rPr>
          <w:rFonts w:ascii="Times New Roman" w:hAnsi="Times New Roman" w:cs="Times New Roman"/>
          <w:b/>
          <w:bCs/>
          <w:i/>
          <w:sz w:val="20"/>
          <w:szCs w:val="20"/>
        </w:rPr>
        <w:t>L1/L2 based inter-cell mobility for inter-CU case</w:t>
      </w:r>
      <w:r>
        <w:rPr>
          <w:rFonts w:ascii="Times New Roman" w:hAnsi="Times New Roman" w:cs="Times New Roman"/>
          <w:b/>
          <w:bCs/>
          <w:i/>
          <w:sz w:val="20"/>
          <w:szCs w:val="20"/>
        </w:rPr>
        <w:t xml:space="preserve">, </w:t>
      </w:r>
      <w:r w:rsidRPr="00966143">
        <w:rPr>
          <w:rFonts w:ascii="Times New Roman" w:hAnsi="Times New Roman" w:cs="Times New Roman"/>
          <w:b/>
          <w:bCs/>
          <w:i/>
          <w:sz w:val="20"/>
          <w:szCs w:val="20"/>
        </w:rPr>
        <w:t>LTM-based CHO</w:t>
      </w:r>
      <w:r>
        <w:rPr>
          <w:rFonts w:ascii="Times New Roman" w:hAnsi="Times New Roman" w:cs="Times New Roman"/>
          <w:b/>
          <w:bCs/>
          <w:i/>
          <w:sz w:val="20"/>
          <w:szCs w:val="20"/>
        </w:rPr>
        <w:t xml:space="preserve">, </w:t>
      </w:r>
      <w:proofErr w:type="spellStart"/>
      <w:r>
        <w:rPr>
          <w:rFonts w:ascii="Times New Roman" w:hAnsi="Times New Roman" w:cs="Times New Roman"/>
          <w:b/>
          <w:bCs/>
          <w:i/>
          <w:sz w:val="20"/>
          <w:szCs w:val="20"/>
        </w:rPr>
        <w:t>etc</w:t>
      </w:r>
      <w:proofErr w:type="spellEnd"/>
      <w:r>
        <w:rPr>
          <w:rFonts w:ascii="Times New Roman" w:hAnsi="Times New Roman" w:cs="Times New Roman"/>
          <w:b/>
          <w:bCs/>
          <w:i/>
          <w:sz w:val="20"/>
          <w:szCs w:val="20"/>
        </w:rPr>
        <w:t>;</w:t>
      </w:r>
    </w:p>
    <w:p w14:paraId="797A98C9" w14:textId="77777777" w:rsidR="00A71E79" w:rsidRPr="001B5A9A" w:rsidRDefault="00A71E79" w:rsidP="00A71E79">
      <w:pPr>
        <w:pStyle w:val="af9"/>
        <w:numPr>
          <w:ilvl w:val="0"/>
          <w:numId w:val="25"/>
        </w:numPr>
        <w:rPr>
          <w:rFonts w:ascii="Times New Roman" w:hAnsi="Times New Roman" w:cs="Times New Roman"/>
          <w:b/>
          <w:bCs/>
          <w:i/>
          <w:sz w:val="20"/>
          <w:szCs w:val="20"/>
        </w:rPr>
      </w:pPr>
      <w:r w:rsidRPr="001B5A9A">
        <w:rPr>
          <w:rFonts w:ascii="Times New Roman" w:hAnsi="Times New Roman" w:cs="Times New Roman"/>
          <w:b/>
          <w:bCs/>
          <w:i/>
          <w:sz w:val="20"/>
          <w:szCs w:val="20"/>
        </w:rPr>
        <w:t xml:space="preserve">L3 mobility enhancement, </w:t>
      </w:r>
      <w:proofErr w:type="gramStart"/>
      <w:r w:rsidRPr="001B5A9A">
        <w:rPr>
          <w:rFonts w:ascii="Times New Roman" w:hAnsi="Times New Roman" w:cs="Times New Roman"/>
          <w:b/>
          <w:bCs/>
          <w:i/>
          <w:sz w:val="20"/>
          <w:szCs w:val="20"/>
        </w:rPr>
        <w:t>e.g.</w:t>
      </w:r>
      <w:proofErr w:type="gramEnd"/>
      <w:r w:rsidRPr="001B5A9A">
        <w:rPr>
          <w:rFonts w:ascii="Times New Roman" w:hAnsi="Times New Roman" w:cs="Times New Roman"/>
          <w:b/>
          <w:bCs/>
          <w:i/>
          <w:sz w:val="20"/>
          <w:szCs w:val="20"/>
        </w:rPr>
        <w:t xml:space="preserve"> </w:t>
      </w:r>
      <w:r>
        <w:rPr>
          <w:rFonts w:ascii="Times New Roman" w:hAnsi="Times New Roman" w:cs="Times New Roman"/>
          <w:b/>
          <w:bCs/>
          <w:i/>
          <w:sz w:val="20"/>
          <w:szCs w:val="20"/>
        </w:rPr>
        <w:t>s</w:t>
      </w:r>
      <w:r w:rsidRPr="001B5A9A">
        <w:rPr>
          <w:rFonts w:ascii="Times New Roman" w:hAnsi="Times New Roman" w:cs="Times New Roman"/>
          <w:b/>
          <w:bCs/>
          <w:i/>
          <w:sz w:val="20"/>
          <w:szCs w:val="20"/>
        </w:rPr>
        <w:t xml:space="preserve">upport </w:t>
      </w:r>
      <w:r>
        <w:rPr>
          <w:rFonts w:ascii="Times New Roman" w:hAnsi="Times New Roman" w:cs="Times New Roman"/>
          <w:b/>
          <w:bCs/>
          <w:i/>
          <w:sz w:val="20"/>
          <w:szCs w:val="20"/>
        </w:rPr>
        <w:t>DAPS for CA scenario;</w:t>
      </w:r>
    </w:p>
    <w:p w14:paraId="49DBB2C8" w14:textId="77777777" w:rsidR="00FD3934" w:rsidRPr="00CF0757" w:rsidRDefault="00FD3934" w:rsidP="003F7670">
      <w:pPr>
        <w:pStyle w:val="1"/>
        <w:tabs>
          <w:tab w:val="clear" w:pos="1134"/>
          <w:tab w:val="num" w:pos="709"/>
        </w:tabs>
        <w:ind w:left="709" w:hanging="709"/>
        <w:rPr>
          <w:rFonts w:cs="Arial"/>
          <w:lang w:val="en-US"/>
        </w:rPr>
      </w:pPr>
      <w:r w:rsidRPr="00CF0757">
        <w:rPr>
          <w:rFonts w:cs="Arial"/>
          <w:lang w:val="en-US"/>
        </w:rPr>
        <w:t>References</w:t>
      </w:r>
    </w:p>
    <w:p w14:paraId="2287F326" w14:textId="259771BE" w:rsidR="00942DAD" w:rsidRDefault="00942DAD" w:rsidP="00942DAD">
      <w:pPr>
        <w:pStyle w:val="af9"/>
        <w:numPr>
          <w:ilvl w:val="0"/>
          <w:numId w:val="12"/>
        </w:numPr>
        <w:rPr>
          <w:rFonts w:ascii="Times New Roman" w:hAnsi="Times New Roman" w:cs="Times New Roman"/>
          <w:sz w:val="20"/>
          <w:szCs w:val="20"/>
        </w:rPr>
      </w:pPr>
      <w:r>
        <w:rPr>
          <w:rFonts w:ascii="Times New Roman" w:hAnsi="Times New Roman" w:cs="Times New Roman"/>
          <w:sz w:val="20"/>
          <w:szCs w:val="20"/>
        </w:rPr>
        <w:t xml:space="preserve">RP-231475 </w:t>
      </w:r>
      <w:r w:rsidRPr="00942DAD">
        <w:rPr>
          <w:rFonts w:ascii="Times New Roman" w:hAnsi="Times New Roman" w:cs="Times New Roman"/>
          <w:sz w:val="20"/>
          <w:szCs w:val="20"/>
        </w:rPr>
        <w:t>Revised WID on Further NR mobility enhancements</w:t>
      </w:r>
    </w:p>
    <w:p w14:paraId="7DD3AD9B" w14:textId="2DEF7A5E" w:rsidR="00FF16E1" w:rsidRPr="00CF0757" w:rsidRDefault="00CF0757" w:rsidP="00CF0757">
      <w:pPr>
        <w:pStyle w:val="af9"/>
        <w:numPr>
          <w:ilvl w:val="0"/>
          <w:numId w:val="12"/>
        </w:numPr>
        <w:rPr>
          <w:rFonts w:ascii="Times New Roman" w:hAnsi="Times New Roman" w:cs="Times New Roman"/>
          <w:sz w:val="20"/>
          <w:szCs w:val="20"/>
        </w:rPr>
      </w:pPr>
      <w:r w:rsidRPr="00CF0757">
        <w:rPr>
          <w:rFonts w:ascii="Times New Roman" w:hAnsi="Times New Roman" w:cs="Times New Roman"/>
          <w:sz w:val="20"/>
          <w:szCs w:val="20"/>
        </w:rPr>
        <w:t>RWS-2303</w:t>
      </w:r>
      <w:r w:rsidR="00F67C24">
        <w:rPr>
          <w:rFonts w:ascii="Times New Roman" w:hAnsi="Times New Roman" w:cs="Times New Roman"/>
          <w:sz w:val="20"/>
          <w:szCs w:val="20"/>
        </w:rPr>
        <w:t>50</w:t>
      </w:r>
      <w:r w:rsidRPr="00CF0757">
        <w:rPr>
          <w:rFonts w:ascii="Times New Roman" w:hAnsi="Times New Roman" w:cs="Times New Roman"/>
          <w:sz w:val="20"/>
          <w:szCs w:val="20"/>
        </w:rPr>
        <w:t xml:space="preserve"> </w:t>
      </w:r>
      <w:r w:rsidR="00F67C24">
        <w:rPr>
          <w:rFonts w:ascii="Times New Roman" w:hAnsi="Times New Roman" w:cs="Times New Roman"/>
          <w:sz w:val="20"/>
          <w:szCs w:val="20"/>
        </w:rPr>
        <w:t>Further enhancement on mobility</w:t>
      </w:r>
      <w:r w:rsidRPr="00CF0757">
        <w:rPr>
          <w:rFonts w:ascii="Times New Roman" w:hAnsi="Times New Roman" w:cs="Times New Roman"/>
          <w:sz w:val="20"/>
          <w:szCs w:val="20"/>
        </w:rPr>
        <w:t xml:space="preserve"> in Rel-19</w:t>
      </w:r>
    </w:p>
    <w:p w14:paraId="7B1DAD71" w14:textId="12F7BA7C" w:rsidR="0028755E" w:rsidRDefault="0028755E" w:rsidP="0028755E">
      <w:pPr>
        <w:tabs>
          <w:tab w:val="left" w:pos="360"/>
        </w:tabs>
        <w:spacing w:after="120"/>
        <w:ind w:left="360"/>
        <w:rPr>
          <w:rFonts w:ascii="Times New Roman" w:eastAsia="MS Mincho" w:hAnsi="Times New Roman" w:cs="Times New Roman"/>
          <w:sz w:val="20"/>
          <w:szCs w:val="20"/>
          <w:lang w:val="en-GB"/>
        </w:rPr>
      </w:pPr>
    </w:p>
    <w:sectPr w:rsidR="0028755E"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E8B8" w14:textId="77777777" w:rsidR="00FE4928" w:rsidRDefault="00FE4928">
      <w:r>
        <w:separator/>
      </w:r>
    </w:p>
  </w:endnote>
  <w:endnote w:type="continuationSeparator" w:id="0">
    <w:p w14:paraId="27FED9ED" w14:textId="77777777" w:rsidR="00FE4928" w:rsidRDefault="00FE4928">
      <w:r>
        <w:continuationSeparator/>
      </w:r>
    </w:p>
  </w:endnote>
  <w:endnote w:type="continuationNotice" w:id="1">
    <w:p w14:paraId="1AA2181C" w14:textId="77777777" w:rsidR="00FE4928" w:rsidRDefault="00FE4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40D1" w14:textId="77777777" w:rsidR="00FE4928" w:rsidRDefault="00FE4928">
      <w:r>
        <w:separator/>
      </w:r>
    </w:p>
  </w:footnote>
  <w:footnote w:type="continuationSeparator" w:id="0">
    <w:p w14:paraId="07161201" w14:textId="77777777" w:rsidR="00FE4928" w:rsidRDefault="00FE4928">
      <w:r>
        <w:continuationSeparator/>
      </w:r>
    </w:p>
  </w:footnote>
  <w:footnote w:type="continuationNotice" w:id="1">
    <w:p w14:paraId="21ABD545" w14:textId="77777777" w:rsidR="00FE4928" w:rsidRDefault="00FE4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A5D0B"/>
    <w:multiLevelType w:val="hybridMultilevel"/>
    <w:tmpl w:val="5EBCBF6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51D3B"/>
    <w:multiLevelType w:val="hybridMultilevel"/>
    <w:tmpl w:val="FE0484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4350CD68">
      <w:start w:val="1"/>
      <w:numFmt w:val="bullet"/>
      <w:lvlText w:val=""/>
      <w:lvlJc w:val="left"/>
      <w:pPr>
        <w:ind w:left="2520" w:hanging="360"/>
      </w:pPr>
      <w:rPr>
        <w:rFonts w:ascii="Wingdings" w:eastAsia="Times New Roman" w:hAnsi="Wingdings" w:cs="Times New Roman"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FD56F0B"/>
    <w:multiLevelType w:val="hybridMultilevel"/>
    <w:tmpl w:val="76A4E0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F76C4A"/>
    <w:multiLevelType w:val="hybridMultilevel"/>
    <w:tmpl w:val="522E2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13AE3"/>
    <w:multiLevelType w:val="hybridMultilevel"/>
    <w:tmpl w:val="7F6A61D2"/>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0962C48"/>
    <w:multiLevelType w:val="hybridMultilevel"/>
    <w:tmpl w:val="E5709004"/>
    <w:lvl w:ilvl="0" w:tplc="20000001">
      <w:start w:val="1"/>
      <w:numFmt w:val="bullet"/>
      <w:lvlText w:val=""/>
      <w:lvlJc w:val="left"/>
      <w:pPr>
        <w:ind w:left="803" w:hanging="360"/>
      </w:pPr>
      <w:rPr>
        <w:rFonts w:ascii="Symbol" w:hAnsi="Symbol" w:hint="default"/>
      </w:rPr>
    </w:lvl>
    <w:lvl w:ilvl="1" w:tplc="20000003" w:tentative="1">
      <w:start w:val="1"/>
      <w:numFmt w:val="bullet"/>
      <w:lvlText w:val="o"/>
      <w:lvlJc w:val="left"/>
      <w:pPr>
        <w:ind w:left="1523" w:hanging="360"/>
      </w:pPr>
      <w:rPr>
        <w:rFonts w:ascii="Courier New" w:hAnsi="Courier New" w:cs="Courier New" w:hint="default"/>
      </w:rPr>
    </w:lvl>
    <w:lvl w:ilvl="2" w:tplc="20000005" w:tentative="1">
      <w:start w:val="1"/>
      <w:numFmt w:val="bullet"/>
      <w:lvlText w:val=""/>
      <w:lvlJc w:val="left"/>
      <w:pPr>
        <w:ind w:left="2243" w:hanging="360"/>
      </w:pPr>
      <w:rPr>
        <w:rFonts w:ascii="Wingdings" w:hAnsi="Wingdings" w:hint="default"/>
      </w:rPr>
    </w:lvl>
    <w:lvl w:ilvl="3" w:tplc="20000001" w:tentative="1">
      <w:start w:val="1"/>
      <w:numFmt w:val="bullet"/>
      <w:lvlText w:val=""/>
      <w:lvlJc w:val="left"/>
      <w:pPr>
        <w:ind w:left="2963" w:hanging="360"/>
      </w:pPr>
      <w:rPr>
        <w:rFonts w:ascii="Symbol" w:hAnsi="Symbol" w:hint="default"/>
      </w:rPr>
    </w:lvl>
    <w:lvl w:ilvl="4" w:tplc="20000003" w:tentative="1">
      <w:start w:val="1"/>
      <w:numFmt w:val="bullet"/>
      <w:lvlText w:val="o"/>
      <w:lvlJc w:val="left"/>
      <w:pPr>
        <w:ind w:left="3683" w:hanging="360"/>
      </w:pPr>
      <w:rPr>
        <w:rFonts w:ascii="Courier New" w:hAnsi="Courier New" w:cs="Courier New" w:hint="default"/>
      </w:rPr>
    </w:lvl>
    <w:lvl w:ilvl="5" w:tplc="20000005" w:tentative="1">
      <w:start w:val="1"/>
      <w:numFmt w:val="bullet"/>
      <w:lvlText w:val=""/>
      <w:lvlJc w:val="left"/>
      <w:pPr>
        <w:ind w:left="4403" w:hanging="360"/>
      </w:pPr>
      <w:rPr>
        <w:rFonts w:ascii="Wingdings" w:hAnsi="Wingdings" w:hint="default"/>
      </w:rPr>
    </w:lvl>
    <w:lvl w:ilvl="6" w:tplc="20000001" w:tentative="1">
      <w:start w:val="1"/>
      <w:numFmt w:val="bullet"/>
      <w:lvlText w:val=""/>
      <w:lvlJc w:val="left"/>
      <w:pPr>
        <w:ind w:left="5123" w:hanging="360"/>
      </w:pPr>
      <w:rPr>
        <w:rFonts w:ascii="Symbol" w:hAnsi="Symbol" w:hint="default"/>
      </w:rPr>
    </w:lvl>
    <w:lvl w:ilvl="7" w:tplc="20000003" w:tentative="1">
      <w:start w:val="1"/>
      <w:numFmt w:val="bullet"/>
      <w:lvlText w:val="o"/>
      <w:lvlJc w:val="left"/>
      <w:pPr>
        <w:ind w:left="5843" w:hanging="360"/>
      </w:pPr>
      <w:rPr>
        <w:rFonts w:ascii="Courier New" w:hAnsi="Courier New" w:cs="Courier New" w:hint="default"/>
      </w:rPr>
    </w:lvl>
    <w:lvl w:ilvl="8" w:tplc="20000005" w:tentative="1">
      <w:start w:val="1"/>
      <w:numFmt w:val="bullet"/>
      <w:lvlText w:val=""/>
      <w:lvlJc w:val="left"/>
      <w:pPr>
        <w:ind w:left="6563" w:hanging="360"/>
      </w:pPr>
      <w:rPr>
        <w:rFonts w:ascii="Wingdings" w:hAnsi="Wingdings" w:hint="default"/>
      </w:rPr>
    </w:lvl>
  </w:abstractNum>
  <w:abstractNum w:abstractNumId="10" w15:restartNumberingAfterBreak="0">
    <w:nsid w:val="3BDE7912"/>
    <w:multiLevelType w:val="multilevel"/>
    <w:tmpl w:val="F824FEEA"/>
    <w:lvl w:ilvl="0">
      <w:start w:val="1"/>
      <w:numFmt w:val="decimal"/>
      <w:pStyle w:val="1"/>
      <w:lvlText w:val="%1"/>
      <w:lvlJc w:val="left"/>
      <w:pPr>
        <w:tabs>
          <w:tab w:val="num" w:pos="1134"/>
        </w:tabs>
        <w:ind w:left="1000" w:hanging="432"/>
      </w:pPr>
      <w:rPr>
        <w:rFonts w:hint="default"/>
      </w:rPr>
    </w:lvl>
    <w:lvl w:ilvl="1">
      <w:start w:val="1"/>
      <w:numFmt w:val="decimal"/>
      <w:pStyle w:val="2"/>
      <w:lvlText w:val="%1.%2"/>
      <w:lvlJc w:val="left"/>
      <w:pPr>
        <w:ind w:left="1144" w:hanging="576"/>
      </w:pPr>
      <w:rPr>
        <w:rFonts w:hint="default"/>
        <w:sz w:val="24"/>
        <w:szCs w:val="16"/>
      </w:rPr>
    </w:lvl>
    <w:lvl w:ilvl="2">
      <w:start w:val="1"/>
      <w:numFmt w:val="decimal"/>
      <w:pStyle w:val="3"/>
      <w:lvlText w:val="%1.%2.%3"/>
      <w:lvlJc w:val="left"/>
      <w:pPr>
        <w:ind w:left="1288" w:hanging="720"/>
      </w:pPr>
      <w:rPr>
        <w:rFonts w:hint="default"/>
        <w:sz w:val="24"/>
      </w:rPr>
    </w:lvl>
    <w:lvl w:ilvl="3">
      <w:start w:val="1"/>
      <w:numFmt w:val="decimal"/>
      <w:pStyle w:val="4"/>
      <w:lvlText w:val="%1.%2.%3.%4"/>
      <w:lvlJc w:val="left"/>
      <w:pPr>
        <w:ind w:left="1432"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720" w:hanging="1152"/>
      </w:pPr>
      <w:rPr>
        <w:rFonts w:hint="default"/>
      </w:rPr>
    </w:lvl>
    <w:lvl w:ilvl="6">
      <w:start w:val="1"/>
      <w:numFmt w:val="decimal"/>
      <w:pStyle w:val="7"/>
      <w:lvlText w:val="%1.%2.%3.%4.%5.%6.%7"/>
      <w:lvlJc w:val="left"/>
      <w:pPr>
        <w:ind w:left="1864" w:hanging="1296"/>
      </w:pPr>
      <w:rPr>
        <w:rFonts w:hint="default"/>
      </w:rPr>
    </w:lvl>
    <w:lvl w:ilvl="7">
      <w:start w:val="1"/>
      <w:numFmt w:val="decimal"/>
      <w:pStyle w:val="8"/>
      <w:lvlText w:val="%1.%2.%3.%4.%5.%6.%7.%8"/>
      <w:lvlJc w:val="left"/>
      <w:pPr>
        <w:ind w:left="2008" w:hanging="1440"/>
      </w:pPr>
      <w:rPr>
        <w:rFonts w:hint="default"/>
      </w:rPr>
    </w:lvl>
    <w:lvl w:ilvl="8">
      <w:start w:val="1"/>
      <w:numFmt w:val="decimal"/>
      <w:pStyle w:val="9"/>
      <w:lvlText w:val="%1.%2.%3.%4.%5.%6.%7.%8.%9"/>
      <w:lvlJc w:val="left"/>
      <w:pPr>
        <w:ind w:left="2152" w:hanging="1584"/>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2A0BC5"/>
    <w:multiLevelType w:val="hybridMultilevel"/>
    <w:tmpl w:val="5EBCBF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0D3744"/>
    <w:multiLevelType w:val="hybridMultilevel"/>
    <w:tmpl w:val="AF26EE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20655C"/>
    <w:multiLevelType w:val="hybridMultilevel"/>
    <w:tmpl w:val="AF68DF10"/>
    <w:lvl w:ilvl="0" w:tplc="08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61112785"/>
    <w:multiLevelType w:val="hybridMultilevel"/>
    <w:tmpl w:val="94E83334"/>
    <w:lvl w:ilvl="0" w:tplc="20000001">
      <w:start w:val="1"/>
      <w:numFmt w:val="bullet"/>
      <w:lvlText w:val=""/>
      <w:lvlJc w:val="left"/>
      <w:pPr>
        <w:ind w:left="1005" w:hanging="360"/>
      </w:pPr>
      <w:rPr>
        <w:rFonts w:ascii="Symbol" w:hAnsi="Symbol"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9"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7B2E59"/>
    <w:multiLevelType w:val="hybridMultilevel"/>
    <w:tmpl w:val="C004D872"/>
    <w:lvl w:ilvl="0" w:tplc="236C3106">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300773">
    <w:abstractNumId w:val="7"/>
  </w:num>
  <w:num w:numId="2" w16cid:durableId="1236280063">
    <w:abstractNumId w:val="10"/>
  </w:num>
  <w:num w:numId="3" w16cid:durableId="1704283863">
    <w:abstractNumId w:val="13"/>
  </w:num>
  <w:num w:numId="4" w16cid:durableId="958874790">
    <w:abstractNumId w:val="24"/>
  </w:num>
  <w:num w:numId="5" w16cid:durableId="159127252">
    <w:abstractNumId w:val="14"/>
  </w:num>
  <w:num w:numId="6" w16cid:durableId="357631578">
    <w:abstractNumId w:val="12"/>
  </w:num>
  <w:num w:numId="7" w16cid:durableId="1471753270">
    <w:abstractNumId w:val="0"/>
  </w:num>
  <w:num w:numId="8" w16cid:durableId="183056162">
    <w:abstractNumId w:val="21"/>
  </w:num>
  <w:num w:numId="9" w16cid:durableId="460658362">
    <w:abstractNumId w:val="11"/>
  </w:num>
  <w:num w:numId="10" w16cid:durableId="330063147">
    <w:abstractNumId w:val="23"/>
  </w:num>
  <w:num w:numId="11" w16cid:durableId="618031978">
    <w:abstractNumId w:val="1"/>
  </w:num>
  <w:num w:numId="12" w16cid:durableId="1737391122">
    <w:abstractNumId w:val="5"/>
  </w:num>
  <w:num w:numId="13" w16cid:durableId="482544441">
    <w:abstractNumId w:val="4"/>
  </w:num>
  <w:num w:numId="14" w16cid:durableId="232666048">
    <w:abstractNumId w:val="2"/>
  </w:num>
  <w:num w:numId="15" w16cid:durableId="49228830">
    <w:abstractNumId w:val="8"/>
  </w:num>
  <w:num w:numId="16" w16cid:durableId="803931408">
    <w:abstractNumId w:val="18"/>
  </w:num>
  <w:num w:numId="17" w16cid:durableId="1443259127">
    <w:abstractNumId w:val="15"/>
  </w:num>
  <w:num w:numId="18" w16cid:durableId="2022193920">
    <w:abstractNumId w:val="16"/>
  </w:num>
  <w:num w:numId="19" w16cid:durableId="284384344">
    <w:abstractNumId w:val="20"/>
  </w:num>
  <w:num w:numId="20" w16cid:durableId="1956130411">
    <w:abstractNumId w:val="3"/>
  </w:num>
  <w:num w:numId="21" w16cid:durableId="577206066">
    <w:abstractNumId w:val="19"/>
  </w:num>
  <w:num w:numId="22" w16cid:durableId="9186913">
    <w:abstractNumId w:val="9"/>
  </w:num>
  <w:num w:numId="23" w16cid:durableId="431508810">
    <w:abstractNumId w:val="6"/>
  </w:num>
  <w:num w:numId="24" w16cid:durableId="764032181">
    <w:abstractNumId w:val="17"/>
  </w:num>
  <w:num w:numId="25" w16cid:durableId="196523282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2FE2"/>
    <w:rsid w:val="00003243"/>
    <w:rsid w:val="000032D6"/>
    <w:rsid w:val="00003811"/>
    <w:rsid w:val="00003E4F"/>
    <w:rsid w:val="00003F51"/>
    <w:rsid w:val="0000494E"/>
    <w:rsid w:val="00004AD6"/>
    <w:rsid w:val="00005A3D"/>
    <w:rsid w:val="00005E84"/>
    <w:rsid w:val="000068C6"/>
    <w:rsid w:val="00006A46"/>
    <w:rsid w:val="00006BB1"/>
    <w:rsid w:val="00006DE8"/>
    <w:rsid w:val="00006DE9"/>
    <w:rsid w:val="000070A3"/>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412"/>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605"/>
    <w:rsid w:val="000178EC"/>
    <w:rsid w:val="000179C6"/>
    <w:rsid w:val="00017BE1"/>
    <w:rsid w:val="00017E2E"/>
    <w:rsid w:val="00017EDA"/>
    <w:rsid w:val="0002013A"/>
    <w:rsid w:val="0002059E"/>
    <w:rsid w:val="0002060E"/>
    <w:rsid w:val="0002075B"/>
    <w:rsid w:val="00020935"/>
    <w:rsid w:val="00020992"/>
    <w:rsid w:val="000218DB"/>
    <w:rsid w:val="00021942"/>
    <w:rsid w:val="00021990"/>
    <w:rsid w:val="00021D44"/>
    <w:rsid w:val="00021ECE"/>
    <w:rsid w:val="0002264D"/>
    <w:rsid w:val="00022660"/>
    <w:rsid w:val="00022668"/>
    <w:rsid w:val="00022790"/>
    <w:rsid w:val="00022C9F"/>
    <w:rsid w:val="00022EE7"/>
    <w:rsid w:val="000237A3"/>
    <w:rsid w:val="00023DCF"/>
    <w:rsid w:val="00023F7A"/>
    <w:rsid w:val="00024176"/>
    <w:rsid w:val="00024236"/>
    <w:rsid w:val="000244C6"/>
    <w:rsid w:val="00024793"/>
    <w:rsid w:val="00024981"/>
    <w:rsid w:val="00024B53"/>
    <w:rsid w:val="00024F81"/>
    <w:rsid w:val="000254DF"/>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089"/>
    <w:rsid w:val="000304CE"/>
    <w:rsid w:val="000306E3"/>
    <w:rsid w:val="00030ABF"/>
    <w:rsid w:val="00030DDF"/>
    <w:rsid w:val="000313F8"/>
    <w:rsid w:val="00031D20"/>
    <w:rsid w:val="00031DD7"/>
    <w:rsid w:val="00031F6E"/>
    <w:rsid w:val="00032523"/>
    <w:rsid w:val="000326EB"/>
    <w:rsid w:val="00032A4D"/>
    <w:rsid w:val="00032AFE"/>
    <w:rsid w:val="00032D9B"/>
    <w:rsid w:val="0003323F"/>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497"/>
    <w:rsid w:val="00043B31"/>
    <w:rsid w:val="00043CB2"/>
    <w:rsid w:val="00043E30"/>
    <w:rsid w:val="0004415B"/>
    <w:rsid w:val="000441B3"/>
    <w:rsid w:val="00045BA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21"/>
    <w:rsid w:val="0005068C"/>
    <w:rsid w:val="000508A5"/>
    <w:rsid w:val="00050C10"/>
    <w:rsid w:val="000511F9"/>
    <w:rsid w:val="0005124C"/>
    <w:rsid w:val="000513F1"/>
    <w:rsid w:val="00051647"/>
    <w:rsid w:val="000516FE"/>
    <w:rsid w:val="00051745"/>
    <w:rsid w:val="00051F4D"/>
    <w:rsid w:val="00051FC1"/>
    <w:rsid w:val="000521B9"/>
    <w:rsid w:val="00052254"/>
    <w:rsid w:val="00052277"/>
    <w:rsid w:val="000528A2"/>
    <w:rsid w:val="00052C32"/>
    <w:rsid w:val="000535F1"/>
    <w:rsid w:val="00053601"/>
    <w:rsid w:val="00053AD8"/>
    <w:rsid w:val="00053CFC"/>
    <w:rsid w:val="00053D0A"/>
    <w:rsid w:val="00053F4F"/>
    <w:rsid w:val="00054376"/>
    <w:rsid w:val="00054BF9"/>
    <w:rsid w:val="00054FA3"/>
    <w:rsid w:val="0005515A"/>
    <w:rsid w:val="00055403"/>
    <w:rsid w:val="000556C0"/>
    <w:rsid w:val="00055A2D"/>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1E9"/>
    <w:rsid w:val="00062517"/>
    <w:rsid w:val="00062648"/>
    <w:rsid w:val="000626EE"/>
    <w:rsid w:val="00062716"/>
    <w:rsid w:val="00062804"/>
    <w:rsid w:val="00062934"/>
    <w:rsid w:val="00062F9C"/>
    <w:rsid w:val="00063482"/>
    <w:rsid w:val="000634CE"/>
    <w:rsid w:val="00063BBD"/>
    <w:rsid w:val="00063D9E"/>
    <w:rsid w:val="00064039"/>
    <w:rsid w:val="00064084"/>
    <w:rsid w:val="00064318"/>
    <w:rsid w:val="0006450A"/>
    <w:rsid w:val="0006457E"/>
    <w:rsid w:val="00064A91"/>
    <w:rsid w:val="00064AD3"/>
    <w:rsid w:val="00064C45"/>
    <w:rsid w:val="00064EA3"/>
    <w:rsid w:val="000653AF"/>
    <w:rsid w:val="00065804"/>
    <w:rsid w:val="00065917"/>
    <w:rsid w:val="00065987"/>
    <w:rsid w:val="00065B69"/>
    <w:rsid w:val="00065F75"/>
    <w:rsid w:val="00065FCB"/>
    <w:rsid w:val="000660CB"/>
    <w:rsid w:val="00066721"/>
    <w:rsid w:val="000667E7"/>
    <w:rsid w:val="00067092"/>
    <w:rsid w:val="000675E5"/>
    <w:rsid w:val="000678E0"/>
    <w:rsid w:val="00067924"/>
    <w:rsid w:val="00070186"/>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1F9"/>
    <w:rsid w:val="00076DB1"/>
    <w:rsid w:val="000770AF"/>
    <w:rsid w:val="000777EB"/>
    <w:rsid w:val="00077959"/>
    <w:rsid w:val="00077DA3"/>
    <w:rsid w:val="0008080C"/>
    <w:rsid w:val="00080D9D"/>
    <w:rsid w:val="00080E89"/>
    <w:rsid w:val="00080F4F"/>
    <w:rsid w:val="00080FD1"/>
    <w:rsid w:val="00081171"/>
    <w:rsid w:val="000813FB"/>
    <w:rsid w:val="00081409"/>
    <w:rsid w:val="00081BEE"/>
    <w:rsid w:val="00082438"/>
    <w:rsid w:val="0008247E"/>
    <w:rsid w:val="000827F8"/>
    <w:rsid w:val="00082CDA"/>
    <w:rsid w:val="0008300E"/>
    <w:rsid w:val="00083039"/>
    <w:rsid w:val="0008305C"/>
    <w:rsid w:val="0008361A"/>
    <w:rsid w:val="00083986"/>
    <w:rsid w:val="00083C09"/>
    <w:rsid w:val="000841A9"/>
    <w:rsid w:val="000844BA"/>
    <w:rsid w:val="00085115"/>
    <w:rsid w:val="00085221"/>
    <w:rsid w:val="00085865"/>
    <w:rsid w:val="0008591B"/>
    <w:rsid w:val="00085ABF"/>
    <w:rsid w:val="00086331"/>
    <w:rsid w:val="0008663D"/>
    <w:rsid w:val="00086D08"/>
    <w:rsid w:val="00087107"/>
    <w:rsid w:val="0008749E"/>
    <w:rsid w:val="00087647"/>
    <w:rsid w:val="000876BD"/>
    <w:rsid w:val="000877C3"/>
    <w:rsid w:val="00087883"/>
    <w:rsid w:val="000878D8"/>
    <w:rsid w:val="00087C0A"/>
    <w:rsid w:val="00087E56"/>
    <w:rsid w:val="00090440"/>
    <w:rsid w:val="0009066E"/>
    <w:rsid w:val="00090DBB"/>
    <w:rsid w:val="00090EBC"/>
    <w:rsid w:val="00090ED3"/>
    <w:rsid w:val="000917BF"/>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0"/>
    <w:rsid w:val="000A07FC"/>
    <w:rsid w:val="000A0815"/>
    <w:rsid w:val="000A0E1E"/>
    <w:rsid w:val="000A0E6D"/>
    <w:rsid w:val="000A1587"/>
    <w:rsid w:val="000A18BA"/>
    <w:rsid w:val="000A1B47"/>
    <w:rsid w:val="000A1CC6"/>
    <w:rsid w:val="000A1D7D"/>
    <w:rsid w:val="000A1E69"/>
    <w:rsid w:val="000A20BA"/>
    <w:rsid w:val="000A21C8"/>
    <w:rsid w:val="000A3069"/>
    <w:rsid w:val="000A356B"/>
    <w:rsid w:val="000A3803"/>
    <w:rsid w:val="000A3AD1"/>
    <w:rsid w:val="000A3BBD"/>
    <w:rsid w:val="000A3D29"/>
    <w:rsid w:val="000A41B0"/>
    <w:rsid w:val="000A44C9"/>
    <w:rsid w:val="000A46A6"/>
    <w:rsid w:val="000A47E2"/>
    <w:rsid w:val="000A49B4"/>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19D"/>
    <w:rsid w:val="000B2229"/>
    <w:rsid w:val="000B223B"/>
    <w:rsid w:val="000B266F"/>
    <w:rsid w:val="000B2D84"/>
    <w:rsid w:val="000B350B"/>
    <w:rsid w:val="000B3798"/>
    <w:rsid w:val="000B39D7"/>
    <w:rsid w:val="000B3A5C"/>
    <w:rsid w:val="000B3D42"/>
    <w:rsid w:val="000B3F94"/>
    <w:rsid w:val="000B4041"/>
    <w:rsid w:val="000B427F"/>
    <w:rsid w:val="000B47DA"/>
    <w:rsid w:val="000B4C5C"/>
    <w:rsid w:val="000B51FA"/>
    <w:rsid w:val="000B5282"/>
    <w:rsid w:val="000B5794"/>
    <w:rsid w:val="000B5875"/>
    <w:rsid w:val="000B5DA8"/>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2A2"/>
    <w:rsid w:val="000C6666"/>
    <w:rsid w:val="000C6AB5"/>
    <w:rsid w:val="000C71C3"/>
    <w:rsid w:val="000C72CE"/>
    <w:rsid w:val="000C7B05"/>
    <w:rsid w:val="000C7BEC"/>
    <w:rsid w:val="000D0254"/>
    <w:rsid w:val="000D02EA"/>
    <w:rsid w:val="000D04CA"/>
    <w:rsid w:val="000D056B"/>
    <w:rsid w:val="000D08D4"/>
    <w:rsid w:val="000D0C91"/>
    <w:rsid w:val="000D10A4"/>
    <w:rsid w:val="000D1E5F"/>
    <w:rsid w:val="000D2159"/>
    <w:rsid w:val="000D23A8"/>
    <w:rsid w:val="000D24B2"/>
    <w:rsid w:val="000D2578"/>
    <w:rsid w:val="000D260A"/>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46"/>
    <w:rsid w:val="000D5879"/>
    <w:rsid w:val="000D59C5"/>
    <w:rsid w:val="000D660B"/>
    <w:rsid w:val="000D6C15"/>
    <w:rsid w:val="000D6D22"/>
    <w:rsid w:val="000D7378"/>
    <w:rsid w:val="000D7668"/>
    <w:rsid w:val="000D775F"/>
    <w:rsid w:val="000E0782"/>
    <w:rsid w:val="000E08D7"/>
    <w:rsid w:val="000E0B77"/>
    <w:rsid w:val="000E0D66"/>
    <w:rsid w:val="000E0ECC"/>
    <w:rsid w:val="000E116C"/>
    <w:rsid w:val="000E13CD"/>
    <w:rsid w:val="000E16F8"/>
    <w:rsid w:val="000E1921"/>
    <w:rsid w:val="000E1943"/>
    <w:rsid w:val="000E1946"/>
    <w:rsid w:val="000E1C4E"/>
    <w:rsid w:val="000E1D5A"/>
    <w:rsid w:val="000E292C"/>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9C0"/>
    <w:rsid w:val="000E5B01"/>
    <w:rsid w:val="000E5C7E"/>
    <w:rsid w:val="000E5CAA"/>
    <w:rsid w:val="000E6106"/>
    <w:rsid w:val="000E6470"/>
    <w:rsid w:val="000E6473"/>
    <w:rsid w:val="000E6635"/>
    <w:rsid w:val="000E6F3F"/>
    <w:rsid w:val="000E72FB"/>
    <w:rsid w:val="000E744C"/>
    <w:rsid w:val="000E7744"/>
    <w:rsid w:val="000F09A2"/>
    <w:rsid w:val="000F0BD5"/>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48"/>
    <w:rsid w:val="000F518F"/>
    <w:rsid w:val="000F536B"/>
    <w:rsid w:val="000F5567"/>
    <w:rsid w:val="000F5FB6"/>
    <w:rsid w:val="000F6167"/>
    <w:rsid w:val="000F63D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4F3D"/>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0E7"/>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BC4"/>
    <w:rsid w:val="00117D52"/>
    <w:rsid w:val="0011D9B8"/>
    <w:rsid w:val="0012005C"/>
    <w:rsid w:val="001202F7"/>
    <w:rsid w:val="0012071B"/>
    <w:rsid w:val="0012127E"/>
    <w:rsid w:val="00121305"/>
    <w:rsid w:val="001215C4"/>
    <w:rsid w:val="001225F0"/>
    <w:rsid w:val="0012280F"/>
    <w:rsid w:val="00122832"/>
    <w:rsid w:val="00122B4F"/>
    <w:rsid w:val="00122C90"/>
    <w:rsid w:val="00122F32"/>
    <w:rsid w:val="001231CA"/>
    <w:rsid w:val="00123B45"/>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2E"/>
    <w:rsid w:val="00127784"/>
    <w:rsid w:val="001277FA"/>
    <w:rsid w:val="001279F8"/>
    <w:rsid w:val="00127B76"/>
    <w:rsid w:val="00127C2C"/>
    <w:rsid w:val="00127F9E"/>
    <w:rsid w:val="00130EF9"/>
    <w:rsid w:val="0013107E"/>
    <w:rsid w:val="00131159"/>
    <w:rsid w:val="001313D5"/>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06E"/>
    <w:rsid w:val="00137262"/>
    <w:rsid w:val="001372E9"/>
    <w:rsid w:val="00137323"/>
    <w:rsid w:val="00137531"/>
    <w:rsid w:val="00137577"/>
    <w:rsid w:val="001375B6"/>
    <w:rsid w:val="001375BC"/>
    <w:rsid w:val="0013790F"/>
    <w:rsid w:val="00137D78"/>
    <w:rsid w:val="00140006"/>
    <w:rsid w:val="00140456"/>
    <w:rsid w:val="001406CE"/>
    <w:rsid w:val="00140A77"/>
    <w:rsid w:val="00140A7F"/>
    <w:rsid w:val="00140A92"/>
    <w:rsid w:val="00140AE2"/>
    <w:rsid w:val="00140B73"/>
    <w:rsid w:val="001419AA"/>
    <w:rsid w:val="00141B3E"/>
    <w:rsid w:val="00141C21"/>
    <w:rsid w:val="00141D5B"/>
    <w:rsid w:val="00142530"/>
    <w:rsid w:val="00142633"/>
    <w:rsid w:val="0014267A"/>
    <w:rsid w:val="00142908"/>
    <w:rsid w:val="001431E5"/>
    <w:rsid w:val="0014328D"/>
    <w:rsid w:val="001432F2"/>
    <w:rsid w:val="00143306"/>
    <w:rsid w:val="00143809"/>
    <w:rsid w:val="00143C99"/>
    <w:rsid w:val="0014438D"/>
    <w:rsid w:val="0014493E"/>
    <w:rsid w:val="00144D9D"/>
    <w:rsid w:val="001459C2"/>
    <w:rsid w:val="00146075"/>
    <w:rsid w:val="00146182"/>
    <w:rsid w:val="001462BE"/>
    <w:rsid w:val="00146723"/>
    <w:rsid w:val="00146B84"/>
    <w:rsid w:val="00146C50"/>
    <w:rsid w:val="00146D2A"/>
    <w:rsid w:val="00146E04"/>
    <w:rsid w:val="00146F26"/>
    <w:rsid w:val="001470AC"/>
    <w:rsid w:val="00147699"/>
    <w:rsid w:val="00147BB2"/>
    <w:rsid w:val="00147C96"/>
    <w:rsid w:val="00147FEE"/>
    <w:rsid w:val="001500EB"/>
    <w:rsid w:val="00150A20"/>
    <w:rsid w:val="00150B41"/>
    <w:rsid w:val="00150D04"/>
    <w:rsid w:val="00150D7A"/>
    <w:rsid w:val="00151267"/>
    <w:rsid w:val="00151637"/>
    <w:rsid w:val="00151AD5"/>
    <w:rsid w:val="00151C8D"/>
    <w:rsid w:val="00152496"/>
    <w:rsid w:val="001528B9"/>
    <w:rsid w:val="00152BBF"/>
    <w:rsid w:val="00152C96"/>
    <w:rsid w:val="00152EC1"/>
    <w:rsid w:val="00153033"/>
    <w:rsid w:val="001532F7"/>
    <w:rsid w:val="00153463"/>
    <w:rsid w:val="0015377D"/>
    <w:rsid w:val="00153AC8"/>
    <w:rsid w:val="00153D9C"/>
    <w:rsid w:val="00153F9C"/>
    <w:rsid w:val="001542C7"/>
    <w:rsid w:val="00154391"/>
    <w:rsid w:val="0015464A"/>
    <w:rsid w:val="0015478F"/>
    <w:rsid w:val="00154800"/>
    <w:rsid w:val="00154CBD"/>
    <w:rsid w:val="00154E6E"/>
    <w:rsid w:val="00155571"/>
    <w:rsid w:val="001556A2"/>
    <w:rsid w:val="00155A7F"/>
    <w:rsid w:val="00155EEB"/>
    <w:rsid w:val="00155FF5"/>
    <w:rsid w:val="00156394"/>
    <w:rsid w:val="001563B7"/>
    <w:rsid w:val="00156F8B"/>
    <w:rsid w:val="0015709E"/>
    <w:rsid w:val="00157286"/>
    <w:rsid w:val="001574A8"/>
    <w:rsid w:val="001578B8"/>
    <w:rsid w:val="00157D98"/>
    <w:rsid w:val="00157DEC"/>
    <w:rsid w:val="00157E8E"/>
    <w:rsid w:val="00157ED3"/>
    <w:rsid w:val="00160338"/>
    <w:rsid w:val="001607F3"/>
    <w:rsid w:val="001609D5"/>
    <w:rsid w:val="00160B13"/>
    <w:rsid w:val="00160F90"/>
    <w:rsid w:val="001612C1"/>
    <w:rsid w:val="001615FC"/>
    <w:rsid w:val="001616EE"/>
    <w:rsid w:val="00161883"/>
    <w:rsid w:val="00161B20"/>
    <w:rsid w:val="00161B3F"/>
    <w:rsid w:val="00161D9C"/>
    <w:rsid w:val="00161DB2"/>
    <w:rsid w:val="00161F92"/>
    <w:rsid w:val="001621E4"/>
    <w:rsid w:val="0016273F"/>
    <w:rsid w:val="001629AF"/>
    <w:rsid w:val="00162EF9"/>
    <w:rsid w:val="00162F5E"/>
    <w:rsid w:val="00163BD0"/>
    <w:rsid w:val="00163E5B"/>
    <w:rsid w:val="00163F33"/>
    <w:rsid w:val="001641F1"/>
    <w:rsid w:val="001645E1"/>
    <w:rsid w:val="00164854"/>
    <w:rsid w:val="00164A5D"/>
    <w:rsid w:val="00164D3B"/>
    <w:rsid w:val="00164E99"/>
    <w:rsid w:val="00165033"/>
    <w:rsid w:val="001651A0"/>
    <w:rsid w:val="0016525C"/>
    <w:rsid w:val="00165491"/>
    <w:rsid w:val="00165728"/>
    <w:rsid w:val="00165A7E"/>
    <w:rsid w:val="00165F83"/>
    <w:rsid w:val="001661BC"/>
    <w:rsid w:val="00166AB3"/>
    <w:rsid w:val="00166AE1"/>
    <w:rsid w:val="001670E0"/>
    <w:rsid w:val="001670EA"/>
    <w:rsid w:val="001672B2"/>
    <w:rsid w:val="001674A0"/>
    <w:rsid w:val="0017070D"/>
    <w:rsid w:val="001707D2"/>
    <w:rsid w:val="00170A88"/>
    <w:rsid w:val="00170B3C"/>
    <w:rsid w:val="00170CE6"/>
    <w:rsid w:val="00170DC1"/>
    <w:rsid w:val="00170EBD"/>
    <w:rsid w:val="00170FDF"/>
    <w:rsid w:val="0017176E"/>
    <w:rsid w:val="001719F8"/>
    <w:rsid w:val="00171B79"/>
    <w:rsid w:val="00171C9A"/>
    <w:rsid w:val="0017208D"/>
    <w:rsid w:val="0017211A"/>
    <w:rsid w:val="001721C5"/>
    <w:rsid w:val="0017222D"/>
    <w:rsid w:val="0017227B"/>
    <w:rsid w:val="001728E6"/>
    <w:rsid w:val="00172A53"/>
    <w:rsid w:val="00172F84"/>
    <w:rsid w:val="00173686"/>
    <w:rsid w:val="00174289"/>
    <w:rsid w:val="0017466B"/>
    <w:rsid w:val="00174D74"/>
    <w:rsid w:val="00174DE8"/>
    <w:rsid w:val="00174EFD"/>
    <w:rsid w:val="0017569B"/>
    <w:rsid w:val="00175A91"/>
    <w:rsid w:val="00175B7B"/>
    <w:rsid w:val="001760F8"/>
    <w:rsid w:val="0017612F"/>
    <w:rsid w:val="0017674F"/>
    <w:rsid w:val="00176A2F"/>
    <w:rsid w:val="00176D2D"/>
    <w:rsid w:val="00177664"/>
    <w:rsid w:val="001776BB"/>
    <w:rsid w:val="001779E5"/>
    <w:rsid w:val="001779F1"/>
    <w:rsid w:val="00177E80"/>
    <w:rsid w:val="00180010"/>
    <w:rsid w:val="001802CA"/>
    <w:rsid w:val="0018034D"/>
    <w:rsid w:val="001804B7"/>
    <w:rsid w:val="00180574"/>
    <w:rsid w:val="001807E8"/>
    <w:rsid w:val="00180848"/>
    <w:rsid w:val="001809E3"/>
    <w:rsid w:val="0018129E"/>
    <w:rsid w:val="0018135C"/>
    <w:rsid w:val="0018177A"/>
    <w:rsid w:val="00181CB1"/>
    <w:rsid w:val="00181F7A"/>
    <w:rsid w:val="001821F1"/>
    <w:rsid w:val="00182253"/>
    <w:rsid w:val="001825C2"/>
    <w:rsid w:val="00182B15"/>
    <w:rsid w:val="00182B30"/>
    <w:rsid w:val="00182B8B"/>
    <w:rsid w:val="00183279"/>
    <w:rsid w:val="001834F4"/>
    <w:rsid w:val="00183C4F"/>
    <w:rsid w:val="00183FEC"/>
    <w:rsid w:val="00183FF8"/>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8AA"/>
    <w:rsid w:val="00186E1B"/>
    <w:rsid w:val="00186FFA"/>
    <w:rsid w:val="00187315"/>
    <w:rsid w:val="0018786A"/>
    <w:rsid w:val="001878D3"/>
    <w:rsid w:val="00187C95"/>
    <w:rsid w:val="00187D0A"/>
    <w:rsid w:val="00187FE6"/>
    <w:rsid w:val="001900A2"/>
    <w:rsid w:val="001900D2"/>
    <w:rsid w:val="00190151"/>
    <w:rsid w:val="00190386"/>
    <w:rsid w:val="001909F5"/>
    <w:rsid w:val="00191042"/>
    <w:rsid w:val="00191121"/>
    <w:rsid w:val="00191226"/>
    <w:rsid w:val="001913D3"/>
    <w:rsid w:val="001915E3"/>
    <w:rsid w:val="001918FF"/>
    <w:rsid w:val="00191929"/>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12C"/>
    <w:rsid w:val="0019749E"/>
    <w:rsid w:val="001974F3"/>
    <w:rsid w:val="0019757C"/>
    <w:rsid w:val="001977B0"/>
    <w:rsid w:val="001979ED"/>
    <w:rsid w:val="00197BDF"/>
    <w:rsid w:val="00197D84"/>
    <w:rsid w:val="001A0734"/>
    <w:rsid w:val="001A07FF"/>
    <w:rsid w:val="001A090F"/>
    <w:rsid w:val="001A0B09"/>
    <w:rsid w:val="001A103E"/>
    <w:rsid w:val="001A14BC"/>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6E04"/>
    <w:rsid w:val="001A710A"/>
    <w:rsid w:val="001A77F3"/>
    <w:rsid w:val="001A7C85"/>
    <w:rsid w:val="001A7D06"/>
    <w:rsid w:val="001B020B"/>
    <w:rsid w:val="001B02D0"/>
    <w:rsid w:val="001B0365"/>
    <w:rsid w:val="001B09CA"/>
    <w:rsid w:val="001B1053"/>
    <w:rsid w:val="001B1460"/>
    <w:rsid w:val="001B1A86"/>
    <w:rsid w:val="001B1F77"/>
    <w:rsid w:val="001B2BF4"/>
    <w:rsid w:val="001B2D04"/>
    <w:rsid w:val="001B34ED"/>
    <w:rsid w:val="001B374F"/>
    <w:rsid w:val="001B37CD"/>
    <w:rsid w:val="001B3AA0"/>
    <w:rsid w:val="001B3BBD"/>
    <w:rsid w:val="001B3C14"/>
    <w:rsid w:val="001B3CBB"/>
    <w:rsid w:val="001B3CC5"/>
    <w:rsid w:val="001B3E9E"/>
    <w:rsid w:val="001B4394"/>
    <w:rsid w:val="001B479C"/>
    <w:rsid w:val="001B4828"/>
    <w:rsid w:val="001B4A49"/>
    <w:rsid w:val="001B4A72"/>
    <w:rsid w:val="001B4BB4"/>
    <w:rsid w:val="001B5269"/>
    <w:rsid w:val="001B547E"/>
    <w:rsid w:val="001B5A9A"/>
    <w:rsid w:val="001B5B8A"/>
    <w:rsid w:val="001B5C32"/>
    <w:rsid w:val="001B5FE1"/>
    <w:rsid w:val="001B656A"/>
    <w:rsid w:val="001B65E0"/>
    <w:rsid w:val="001B6BA0"/>
    <w:rsid w:val="001B6F8E"/>
    <w:rsid w:val="001B75A8"/>
    <w:rsid w:val="001B7B29"/>
    <w:rsid w:val="001B7DC5"/>
    <w:rsid w:val="001C053E"/>
    <w:rsid w:val="001C05D0"/>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7F0"/>
    <w:rsid w:val="001C4C67"/>
    <w:rsid w:val="001C4CC0"/>
    <w:rsid w:val="001C4D94"/>
    <w:rsid w:val="001C5006"/>
    <w:rsid w:val="001C50BB"/>
    <w:rsid w:val="001C57BA"/>
    <w:rsid w:val="001C587B"/>
    <w:rsid w:val="001C6596"/>
    <w:rsid w:val="001C66C1"/>
    <w:rsid w:val="001C6C0E"/>
    <w:rsid w:val="001C6EE4"/>
    <w:rsid w:val="001C76C1"/>
    <w:rsid w:val="001C777A"/>
    <w:rsid w:val="001C788B"/>
    <w:rsid w:val="001C78F9"/>
    <w:rsid w:val="001D0187"/>
    <w:rsid w:val="001D028C"/>
    <w:rsid w:val="001D0592"/>
    <w:rsid w:val="001D09D2"/>
    <w:rsid w:val="001D0CD2"/>
    <w:rsid w:val="001D0DB8"/>
    <w:rsid w:val="001D0E62"/>
    <w:rsid w:val="001D1312"/>
    <w:rsid w:val="001D17D6"/>
    <w:rsid w:val="001D1C0B"/>
    <w:rsid w:val="001D1D0C"/>
    <w:rsid w:val="001D1E4B"/>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393"/>
    <w:rsid w:val="001D64B9"/>
    <w:rsid w:val="001D69AE"/>
    <w:rsid w:val="001D6C2E"/>
    <w:rsid w:val="001D6C30"/>
    <w:rsid w:val="001D6F58"/>
    <w:rsid w:val="001D792A"/>
    <w:rsid w:val="001E0242"/>
    <w:rsid w:val="001E0801"/>
    <w:rsid w:val="001E0926"/>
    <w:rsid w:val="001E1322"/>
    <w:rsid w:val="001E1406"/>
    <w:rsid w:val="001E2180"/>
    <w:rsid w:val="001E228F"/>
    <w:rsid w:val="001E22A3"/>
    <w:rsid w:val="001E2449"/>
    <w:rsid w:val="001E2698"/>
    <w:rsid w:val="001E2A2C"/>
    <w:rsid w:val="001E2BCB"/>
    <w:rsid w:val="001E2E31"/>
    <w:rsid w:val="001E30A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6F5B"/>
    <w:rsid w:val="001E71DF"/>
    <w:rsid w:val="001E7260"/>
    <w:rsid w:val="001E7306"/>
    <w:rsid w:val="001E7837"/>
    <w:rsid w:val="001E7CAE"/>
    <w:rsid w:val="001E7DF4"/>
    <w:rsid w:val="001E7ED4"/>
    <w:rsid w:val="001F00B0"/>
    <w:rsid w:val="001F0156"/>
    <w:rsid w:val="001F02B8"/>
    <w:rsid w:val="001F03C8"/>
    <w:rsid w:val="001F0A21"/>
    <w:rsid w:val="001F169A"/>
    <w:rsid w:val="001F1760"/>
    <w:rsid w:val="001F1951"/>
    <w:rsid w:val="001F19F5"/>
    <w:rsid w:val="001F1EC6"/>
    <w:rsid w:val="001F2218"/>
    <w:rsid w:val="001F2372"/>
    <w:rsid w:val="001F2A23"/>
    <w:rsid w:val="001F2DB0"/>
    <w:rsid w:val="001F2DDD"/>
    <w:rsid w:val="001F30EF"/>
    <w:rsid w:val="001F35E8"/>
    <w:rsid w:val="001F3BB5"/>
    <w:rsid w:val="001F3FAB"/>
    <w:rsid w:val="001F3FC1"/>
    <w:rsid w:val="001F408B"/>
    <w:rsid w:val="001F4259"/>
    <w:rsid w:val="001F4940"/>
    <w:rsid w:val="001F4A32"/>
    <w:rsid w:val="001F4AFE"/>
    <w:rsid w:val="001F5019"/>
    <w:rsid w:val="001F53D5"/>
    <w:rsid w:val="001F59C4"/>
    <w:rsid w:val="001F5DE1"/>
    <w:rsid w:val="001F6971"/>
    <w:rsid w:val="001F73B3"/>
    <w:rsid w:val="001F7729"/>
    <w:rsid w:val="001F7A8B"/>
    <w:rsid w:val="00200310"/>
    <w:rsid w:val="002004FC"/>
    <w:rsid w:val="00200870"/>
    <w:rsid w:val="00200AA0"/>
    <w:rsid w:val="00200CBF"/>
    <w:rsid w:val="002010E5"/>
    <w:rsid w:val="002010EB"/>
    <w:rsid w:val="002012BF"/>
    <w:rsid w:val="002012D1"/>
    <w:rsid w:val="00201B56"/>
    <w:rsid w:val="00201BD4"/>
    <w:rsid w:val="00201DD9"/>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9A7"/>
    <w:rsid w:val="00213D86"/>
    <w:rsid w:val="00213F93"/>
    <w:rsid w:val="002144B8"/>
    <w:rsid w:val="002147FC"/>
    <w:rsid w:val="002149AF"/>
    <w:rsid w:val="00214B25"/>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331"/>
    <w:rsid w:val="00221413"/>
    <w:rsid w:val="00221E9D"/>
    <w:rsid w:val="002223C7"/>
    <w:rsid w:val="002225B2"/>
    <w:rsid w:val="00222857"/>
    <w:rsid w:val="00222A7A"/>
    <w:rsid w:val="00222F66"/>
    <w:rsid w:val="00222FAF"/>
    <w:rsid w:val="00222FDB"/>
    <w:rsid w:val="002236D1"/>
    <w:rsid w:val="00223CD6"/>
    <w:rsid w:val="00223E0D"/>
    <w:rsid w:val="00223EE3"/>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09"/>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815"/>
    <w:rsid w:val="00233C84"/>
    <w:rsid w:val="00233E61"/>
    <w:rsid w:val="0023443D"/>
    <w:rsid w:val="00234B37"/>
    <w:rsid w:val="00234DC8"/>
    <w:rsid w:val="002352A8"/>
    <w:rsid w:val="00235330"/>
    <w:rsid w:val="00235B0F"/>
    <w:rsid w:val="00235B2B"/>
    <w:rsid w:val="0023624F"/>
    <w:rsid w:val="0023628A"/>
    <w:rsid w:val="0023685F"/>
    <w:rsid w:val="00236A8B"/>
    <w:rsid w:val="00236CD8"/>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781"/>
    <w:rsid w:val="0024196B"/>
    <w:rsid w:val="00241979"/>
    <w:rsid w:val="00241AE5"/>
    <w:rsid w:val="00241C96"/>
    <w:rsid w:val="0024235A"/>
    <w:rsid w:val="0024267D"/>
    <w:rsid w:val="002426C0"/>
    <w:rsid w:val="002427D6"/>
    <w:rsid w:val="0024295B"/>
    <w:rsid w:val="0024330B"/>
    <w:rsid w:val="0024336B"/>
    <w:rsid w:val="00243C6C"/>
    <w:rsid w:val="00243FCF"/>
    <w:rsid w:val="0024412F"/>
    <w:rsid w:val="002441D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0C1"/>
    <w:rsid w:val="002467C4"/>
    <w:rsid w:val="00246913"/>
    <w:rsid w:val="0024698C"/>
    <w:rsid w:val="00246AB8"/>
    <w:rsid w:val="00246BE2"/>
    <w:rsid w:val="00246DD1"/>
    <w:rsid w:val="002470A8"/>
    <w:rsid w:val="00247469"/>
    <w:rsid w:val="00247487"/>
    <w:rsid w:val="0024752D"/>
    <w:rsid w:val="0024781A"/>
    <w:rsid w:val="00247DEE"/>
    <w:rsid w:val="00247EFE"/>
    <w:rsid w:val="00247FB2"/>
    <w:rsid w:val="002501E4"/>
    <w:rsid w:val="002505FF"/>
    <w:rsid w:val="00250C10"/>
    <w:rsid w:val="002510B6"/>
    <w:rsid w:val="00251131"/>
    <w:rsid w:val="00251665"/>
    <w:rsid w:val="00251B2F"/>
    <w:rsid w:val="00251B80"/>
    <w:rsid w:val="00251C64"/>
    <w:rsid w:val="00251D5E"/>
    <w:rsid w:val="002521D0"/>
    <w:rsid w:val="002524A1"/>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5D86"/>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1"/>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03D"/>
    <w:rsid w:val="002651C3"/>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BF3"/>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2C9"/>
    <w:rsid w:val="00280569"/>
    <w:rsid w:val="00280AB4"/>
    <w:rsid w:val="00280E66"/>
    <w:rsid w:val="00280F72"/>
    <w:rsid w:val="0028115B"/>
    <w:rsid w:val="00281348"/>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8D"/>
    <w:rsid w:val="00286E9E"/>
    <w:rsid w:val="00286FA3"/>
    <w:rsid w:val="00286FE0"/>
    <w:rsid w:val="002873C5"/>
    <w:rsid w:val="0028755E"/>
    <w:rsid w:val="00287BE8"/>
    <w:rsid w:val="00287C0F"/>
    <w:rsid w:val="0029036F"/>
    <w:rsid w:val="0029060B"/>
    <w:rsid w:val="00290DB8"/>
    <w:rsid w:val="00290DFD"/>
    <w:rsid w:val="00291165"/>
    <w:rsid w:val="00291174"/>
    <w:rsid w:val="00291225"/>
    <w:rsid w:val="002914AA"/>
    <w:rsid w:val="00291757"/>
    <w:rsid w:val="002918DD"/>
    <w:rsid w:val="0029192E"/>
    <w:rsid w:val="00291A09"/>
    <w:rsid w:val="002922A9"/>
    <w:rsid w:val="002922DB"/>
    <w:rsid w:val="002927D3"/>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405"/>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AEA"/>
    <w:rsid w:val="002A7E2D"/>
    <w:rsid w:val="002A7E30"/>
    <w:rsid w:val="002A7F78"/>
    <w:rsid w:val="002A7FB0"/>
    <w:rsid w:val="002B013C"/>
    <w:rsid w:val="002B02D3"/>
    <w:rsid w:val="002B0562"/>
    <w:rsid w:val="002B0CA2"/>
    <w:rsid w:val="002B0DEF"/>
    <w:rsid w:val="002B132E"/>
    <w:rsid w:val="002B13E5"/>
    <w:rsid w:val="002B1560"/>
    <w:rsid w:val="002B180F"/>
    <w:rsid w:val="002B1C1B"/>
    <w:rsid w:val="002B21CE"/>
    <w:rsid w:val="002B2593"/>
    <w:rsid w:val="002B2767"/>
    <w:rsid w:val="002B2813"/>
    <w:rsid w:val="002B2D14"/>
    <w:rsid w:val="002B309A"/>
    <w:rsid w:val="002B3667"/>
    <w:rsid w:val="002B36B6"/>
    <w:rsid w:val="002B41CC"/>
    <w:rsid w:val="002B5589"/>
    <w:rsid w:val="002B55CD"/>
    <w:rsid w:val="002B5B1D"/>
    <w:rsid w:val="002B681F"/>
    <w:rsid w:val="002B6C25"/>
    <w:rsid w:val="002B7249"/>
    <w:rsid w:val="002B7773"/>
    <w:rsid w:val="002C010B"/>
    <w:rsid w:val="002C06B7"/>
    <w:rsid w:val="002C0B10"/>
    <w:rsid w:val="002C139E"/>
    <w:rsid w:val="002C180A"/>
    <w:rsid w:val="002C180E"/>
    <w:rsid w:val="002C1C79"/>
    <w:rsid w:val="002C1F53"/>
    <w:rsid w:val="002C27FD"/>
    <w:rsid w:val="002C30A5"/>
    <w:rsid w:val="002C32DB"/>
    <w:rsid w:val="002C344A"/>
    <w:rsid w:val="002C3622"/>
    <w:rsid w:val="002C39FE"/>
    <w:rsid w:val="002C3B30"/>
    <w:rsid w:val="002C4037"/>
    <w:rsid w:val="002C4117"/>
    <w:rsid w:val="002C4565"/>
    <w:rsid w:val="002C4917"/>
    <w:rsid w:val="002C50F4"/>
    <w:rsid w:val="002C5280"/>
    <w:rsid w:val="002C56CC"/>
    <w:rsid w:val="002C584D"/>
    <w:rsid w:val="002C58DD"/>
    <w:rsid w:val="002C5CB0"/>
    <w:rsid w:val="002C5CF1"/>
    <w:rsid w:val="002C5D11"/>
    <w:rsid w:val="002C667D"/>
    <w:rsid w:val="002C68EB"/>
    <w:rsid w:val="002C6E3E"/>
    <w:rsid w:val="002C6F90"/>
    <w:rsid w:val="002C7580"/>
    <w:rsid w:val="002C7B95"/>
    <w:rsid w:val="002C7BA0"/>
    <w:rsid w:val="002C7C36"/>
    <w:rsid w:val="002D03B3"/>
    <w:rsid w:val="002D07AF"/>
    <w:rsid w:val="002D07D3"/>
    <w:rsid w:val="002D1214"/>
    <w:rsid w:val="002D1302"/>
    <w:rsid w:val="002D1AF5"/>
    <w:rsid w:val="002D1B96"/>
    <w:rsid w:val="002D1C09"/>
    <w:rsid w:val="002D2B82"/>
    <w:rsid w:val="002D2F36"/>
    <w:rsid w:val="002D3133"/>
    <w:rsid w:val="002D322C"/>
    <w:rsid w:val="002D3587"/>
    <w:rsid w:val="002D365F"/>
    <w:rsid w:val="002D3B4B"/>
    <w:rsid w:val="002D3FD0"/>
    <w:rsid w:val="002D400E"/>
    <w:rsid w:val="002D4116"/>
    <w:rsid w:val="002D4159"/>
    <w:rsid w:val="002D4374"/>
    <w:rsid w:val="002D4437"/>
    <w:rsid w:val="002D4A99"/>
    <w:rsid w:val="002D5619"/>
    <w:rsid w:val="002D571F"/>
    <w:rsid w:val="002D5C69"/>
    <w:rsid w:val="002D5CAA"/>
    <w:rsid w:val="002D65EF"/>
    <w:rsid w:val="002D6662"/>
    <w:rsid w:val="002D693A"/>
    <w:rsid w:val="002D6D5D"/>
    <w:rsid w:val="002D6E3F"/>
    <w:rsid w:val="002D70A1"/>
    <w:rsid w:val="002D73D0"/>
    <w:rsid w:val="002D74C5"/>
    <w:rsid w:val="002D78A9"/>
    <w:rsid w:val="002D791A"/>
    <w:rsid w:val="002D7994"/>
    <w:rsid w:val="002E0A79"/>
    <w:rsid w:val="002E0B0C"/>
    <w:rsid w:val="002E0BD7"/>
    <w:rsid w:val="002E0E1B"/>
    <w:rsid w:val="002E10A8"/>
    <w:rsid w:val="002E11C5"/>
    <w:rsid w:val="002E1308"/>
    <w:rsid w:val="002E1D1D"/>
    <w:rsid w:val="002E1D4F"/>
    <w:rsid w:val="002E1DEE"/>
    <w:rsid w:val="002E23CA"/>
    <w:rsid w:val="002E23D5"/>
    <w:rsid w:val="002E2B7B"/>
    <w:rsid w:val="002E2EE0"/>
    <w:rsid w:val="002E3686"/>
    <w:rsid w:val="002E3A21"/>
    <w:rsid w:val="002E3A3B"/>
    <w:rsid w:val="002E54F1"/>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8EE"/>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9E9"/>
    <w:rsid w:val="002F7CE9"/>
    <w:rsid w:val="002F7DC0"/>
    <w:rsid w:val="002F7FB1"/>
    <w:rsid w:val="003001CA"/>
    <w:rsid w:val="003003EB"/>
    <w:rsid w:val="00300E13"/>
    <w:rsid w:val="00301225"/>
    <w:rsid w:val="0030122E"/>
    <w:rsid w:val="003012F9"/>
    <w:rsid w:val="003013B2"/>
    <w:rsid w:val="00301E6D"/>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303"/>
    <w:rsid w:val="00306569"/>
    <w:rsid w:val="003069B0"/>
    <w:rsid w:val="003071F6"/>
    <w:rsid w:val="00307530"/>
    <w:rsid w:val="0030767F"/>
    <w:rsid w:val="0030773F"/>
    <w:rsid w:val="00307CEF"/>
    <w:rsid w:val="00307D56"/>
    <w:rsid w:val="003102D0"/>
    <w:rsid w:val="00310463"/>
    <w:rsid w:val="00310827"/>
    <w:rsid w:val="003108E0"/>
    <w:rsid w:val="00310D4A"/>
    <w:rsid w:val="00310E98"/>
    <w:rsid w:val="0031128C"/>
    <w:rsid w:val="00311594"/>
    <w:rsid w:val="0031164B"/>
    <w:rsid w:val="00311BF0"/>
    <w:rsid w:val="00311C74"/>
    <w:rsid w:val="0031201D"/>
    <w:rsid w:val="003120F1"/>
    <w:rsid w:val="003123A5"/>
    <w:rsid w:val="00312769"/>
    <w:rsid w:val="00312957"/>
    <w:rsid w:val="00312EA0"/>
    <w:rsid w:val="00313012"/>
    <w:rsid w:val="003130B3"/>
    <w:rsid w:val="003133B2"/>
    <w:rsid w:val="003136CB"/>
    <w:rsid w:val="00313A5B"/>
    <w:rsid w:val="00313CB0"/>
    <w:rsid w:val="00313F96"/>
    <w:rsid w:val="00313FD2"/>
    <w:rsid w:val="0031458B"/>
    <w:rsid w:val="00314885"/>
    <w:rsid w:val="00314CF4"/>
    <w:rsid w:val="003151CA"/>
    <w:rsid w:val="0031578E"/>
    <w:rsid w:val="003158C6"/>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1DA"/>
    <w:rsid w:val="003213B9"/>
    <w:rsid w:val="003217F6"/>
    <w:rsid w:val="003218AF"/>
    <w:rsid w:val="003218F9"/>
    <w:rsid w:val="00321A6B"/>
    <w:rsid w:val="00321C89"/>
    <w:rsid w:val="00321DA2"/>
    <w:rsid w:val="00321E55"/>
    <w:rsid w:val="003221E1"/>
    <w:rsid w:val="0032281B"/>
    <w:rsid w:val="00322C09"/>
    <w:rsid w:val="00323306"/>
    <w:rsid w:val="00323A71"/>
    <w:rsid w:val="0032404B"/>
    <w:rsid w:val="003247DF"/>
    <w:rsid w:val="00324C9B"/>
    <w:rsid w:val="00324D2E"/>
    <w:rsid w:val="00324E60"/>
    <w:rsid w:val="00324F56"/>
    <w:rsid w:val="003250A8"/>
    <w:rsid w:val="00325312"/>
    <w:rsid w:val="003256BC"/>
    <w:rsid w:val="00325702"/>
    <w:rsid w:val="00325B8E"/>
    <w:rsid w:val="00325D5D"/>
    <w:rsid w:val="0032696F"/>
    <w:rsid w:val="003269F3"/>
    <w:rsid w:val="00327281"/>
    <w:rsid w:val="003275CF"/>
    <w:rsid w:val="00327A86"/>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2A2"/>
    <w:rsid w:val="003344D6"/>
    <w:rsid w:val="003349BA"/>
    <w:rsid w:val="00334CEA"/>
    <w:rsid w:val="00334D7B"/>
    <w:rsid w:val="003351C4"/>
    <w:rsid w:val="003356F6"/>
    <w:rsid w:val="00335875"/>
    <w:rsid w:val="00335921"/>
    <w:rsid w:val="00335C2D"/>
    <w:rsid w:val="00335F6A"/>
    <w:rsid w:val="00336254"/>
    <w:rsid w:val="003365B7"/>
    <w:rsid w:val="00336636"/>
    <w:rsid w:val="00336905"/>
    <w:rsid w:val="003369FB"/>
    <w:rsid w:val="0033742A"/>
    <w:rsid w:val="0033774D"/>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0F1"/>
    <w:rsid w:val="00342198"/>
    <w:rsid w:val="003426CD"/>
    <w:rsid w:val="0034279D"/>
    <w:rsid w:val="00342A18"/>
    <w:rsid w:val="00342AD5"/>
    <w:rsid w:val="00342DD3"/>
    <w:rsid w:val="0034308B"/>
    <w:rsid w:val="00343309"/>
    <w:rsid w:val="0034388A"/>
    <w:rsid w:val="00343B5C"/>
    <w:rsid w:val="00344262"/>
    <w:rsid w:val="003443D6"/>
    <w:rsid w:val="003449C7"/>
    <w:rsid w:val="003449E4"/>
    <w:rsid w:val="00344CC8"/>
    <w:rsid w:val="0034504B"/>
    <w:rsid w:val="00345429"/>
    <w:rsid w:val="0034570F"/>
    <w:rsid w:val="00345885"/>
    <w:rsid w:val="00345E0F"/>
    <w:rsid w:val="003462D7"/>
    <w:rsid w:val="00346367"/>
    <w:rsid w:val="003463A4"/>
    <w:rsid w:val="003465E5"/>
    <w:rsid w:val="0034686C"/>
    <w:rsid w:val="00346ADA"/>
    <w:rsid w:val="00346B8E"/>
    <w:rsid w:val="00346EEE"/>
    <w:rsid w:val="00346F49"/>
    <w:rsid w:val="00347245"/>
    <w:rsid w:val="003472CC"/>
    <w:rsid w:val="00347368"/>
    <w:rsid w:val="003474B8"/>
    <w:rsid w:val="003475FB"/>
    <w:rsid w:val="00347F95"/>
    <w:rsid w:val="003501AE"/>
    <w:rsid w:val="0035029A"/>
    <w:rsid w:val="00350D3C"/>
    <w:rsid w:val="0035113F"/>
    <w:rsid w:val="00351E40"/>
    <w:rsid w:val="00352D21"/>
    <w:rsid w:val="00353018"/>
    <w:rsid w:val="00353212"/>
    <w:rsid w:val="003536FE"/>
    <w:rsid w:val="003538D2"/>
    <w:rsid w:val="00353A08"/>
    <w:rsid w:val="00353B3F"/>
    <w:rsid w:val="00353E13"/>
    <w:rsid w:val="003548D9"/>
    <w:rsid w:val="00356344"/>
    <w:rsid w:val="0035641C"/>
    <w:rsid w:val="00356861"/>
    <w:rsid w:val="003572A3"/>
    <w:rsid w:val="003579FA"/>
    <w:rsid w:val="00357B29"/>
    <w:rsid w:val="00357B9C"/>
    <w:rsid w:val="00357CE3"/>
    <w:rsid w:val="00360C01"/>
    <w:rsid w:val="00360E9F"/>
    <w:rsid w:val="00361310"/>
    <w:rsid w:val="0036140A"/>
    <w:rsid w:val="0036156D"/>
    <w:rsid w:val="00361D71"/>
    <w:rsid w:val="00362115"/>
    <w:rsid w:val="00362274"/>
    <w:rsid w:val="00362676"/>
    <w:rsid w:val="003629E5"/>
    <w:rsid w:val="00362DF0"/>
    <w:rsid w:val="003630DB"/>
    <w:rsid w:val="003634C0"/>
    <w:rsid w:val="0036393A"/>
    <w:rsid w:val="00363F33"/>
    <w:rsid w:val="003642A6"/>
    <w:rsid w:val="0036454D"/>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735"/>
    <w:rsid w:val="00367BED"/>
    <w:rsid w:val="00370376"/>
    <w:rsid w:val="003705AC"/>
    <w:rsid w:val="003706CB"/>
    <w:rsid w:val="0037074C"/>
    <w:rsid w:val="003708AE"/>
    <w:rsid w:val="00370910"/>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E23"/>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39D"/>
    <w:rsid w:val="003806AE"/>
    <w:rsid w:val="0038105C"/>
    <w:rsid w:val="003814F1"/>
    <w:rsid w:val="00381623"/>
    <w:rsid w:val="00381731"/>
    <w:rsid w:val="00381D59"/>
    <w:rsid w:val="00381E1A"/>
    <w:rsid w:val="00381E28"/>
    <w:rsid w:val="0038207F"/>
    <w:rsid w:val="003822A2"/>
    <w:rsid w:val="0038294C"/>
    <w:rsid w:val="00383165"/>
    <w:rsid w:val="00383300"/>
    <w:rsid w:val="00383AEA"/>
    <w:rsid w:val="00383C67"/>
    <w:rsid w:val="00383F09"/>
    <w:rsid w:val="003840EA"/>
    <w:rsid w:val="00384106"/>
    <w:rsid w:val="0038426D"/>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776"/>
    <w:rsid w:val="0038795B"/>
    <w:rsid w:val="003900F3"/>
    <w:rsid w:val="00390610"/>
    <w:rsid w:val="003906CC"/>
    <w:rsid w:val="00390B10"/>
    <w:rsid w:val="00390D01"/>
    <w:rsid w:val="00390D4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48D5"/>
    <w:rsid w:val="0039542F"/>
    <w:rsid w:val="00395ABF"/>
    <w:rsid w:val="00395E5C"/>
    <w:rsid w:val="00395FD5"/>
    <w:rsid w:val="003963DC"/>
    <w:rsid w:val="003967BB"/>
    <w:rsid w:val="003968D6"/>
    <w:rsid w:val="00397354"/>
    <w:rsid w:val="00397468"/>
    <w:rsid w:val="00397969"/>
    <w:rsid w:val="00397C48"/>
    <w:rsid w:val="003A03FE"/>
    <w:rsid w:val="003A0532"/>
    <w:rsid w:val="003A10D1"/>
    <w:rsid w:val="003A1BBF"/>
    <w:rsid w:val="003A1D1D"/>
    <w:rsid w:val="003A1D7D"/>
    <w:rsid w:val="003A241E"/>
    <w:rsid w:val="003A2437"/>
    <w:rsid w:val="003A2ABF"/>
    <w:rsid w:val="003A2DB1"/>
    <w:rsid w:val="003A3614"/>
    <w:rsid w:val="003A362F"/>
    <w:rsid w:val="003A3B5E"/>
    <w:rsid w:val="003A4130"/>
    <w:rsid w:val="003A4649"/>
    <w:rsid w:val="003A4959"/>
    <w:rsid w:val="003A498F"/>
    <w:rsid w:val="003A4B8C"/>
    <w:rsid w:val="003A5322"/>
    <w:rsid w:val="003A597F"/>
    <w:rsid w:val="003A5DA9"/>
    <w:rsid w:val="003A5DCC"/>
    <w:rsid w:val="003A5E3E"/>
    <w:rsid w:val="003A5F81"/>
    <w:rsid w:val="003A6088"/>
    <w:rsid w:val="003A6AEA"/>
    <w:rsid w:val="003A6DA3"/>
    <w:rsid w:val="003A705A"/>
    <w:rsid w:val="003A73B2"/>
    <w:rsid w:val="003A75A0"/>
    <w:rsid w:val="003A75F1"/>
    <w:rsid w:val="003A7966"/>
    <w:rsid w:val="003A79D4"/>
    <w:rsid w:val="003A7DF6"/>
    <w:rsid w:val="003B008F"/>
    <w:rsid w:val="003B030B"/>
    <w:rsid w:val="003B0ABB"/>
    <w:rsid w:val="003B104D"/>
    <w:rsid w:val="003B1161"/>
    <w:rsid w:val="003B1788"/>
    <w:rsid w:val="003B1F4F"/>
    <w:rsid w:val="003B2AC7"/>
    <w:rsid w:val="003B2C90"/>
    <w:rsid w:val="003B2E03"/>
    <w:rsid w:val="003B3179"/>
    <w:rsid w:val="003B3569"/>
    <w:rsid w:val="003B35EC"/>
    <w:rsid w:val="003B35FA"/>
    <w:rsid w:val="003B381F"/>
    <w:rsid w:val="003B4008"/>
    <w:rsid w:val="003B425C"/>
    <w:rsid w:val="003B496C"/>
    <w:rsid w:val="003B4BBE"/>
    <w:rsid w:val="003B4C1F"/>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1C8"/>
    <w:rsid w:val="003C033D"/>
    <w:rsid w:val="003C0523"/>
    <w:rsid w:val="003C057B"/>
    <w:rsid w:val="003C05A5"/>
    <w:rsid w:val="003C05F1"/>
    <w:rsid w:val="003C14D3"/>
    <w:rsid w:val="003C16F3"/>
    <w:rsid w:val="003C20A5"/>
    <w:rsid w:val="003C23B7"/>
    <w:rsid w:val="003C28D3"/>
    <w:rsid w:val="003C2A12"/>
    <w:rsid w:val="003C2C35"/>
    <w:rsid w:val="003C2E78"/>
    <w:rsid w:val="003C333A"/>
    <w:rsid w:val="003C34F0"/>
    <w:rsid w:val="003C42C7"/>
    <w:rsid w:val="003C4715"/>
    <w:rsid w:val="003C509B"/>
    <w:rsid w:val="003C543F"/>
    <w:rsid w:val="003C594A"/>
    <w:rsid w:val="003C5C0C"/>
    <w:rsid w:val="003C616C"/>
    <w:rsid w:val="003C630F"/>
    <w:rsid w:val="003C64E8"/>
    <w:rsid w:val="003C6CAE"/>
    <w:rsid w:val="003C6DFC"/>
    <w:rsid w:val="003C7796"/>
    <w:rsid w:val="003C7866"/>
    <w:rsid w:val="003C7A07"/>
    <w:rsid w:val="003D0304"/>
    <w:rsid w:val="003D04E2"/>
    <w:rsid w:val="003D0CCD"/>
    <w:rsid w:val="003D0E58"/>
    <w:rsid w:val="003D1064"/>
    <w:rsid w:val="003D1076"/>
    <w:rsid w:val="003D16D3"/>
    <w:rsid w:val="003D174E"/>
    <w:rsid w:val="003D1853"/>
    <w:rsid w:val="003D1E51"/>
    <w:rsid w:val="003D28B1"/>
    <w:rsid w:val="003D3003"/>
    <w:rsid w:val="003D3309"/>
    <w:rsid w:val="003D34F1"/>
    <w:rsid w:val="003D3615"/>
    <w:rsid w:val="003D3618"/>
    <w:rsid w:val="003D38C8"/>
    <w:rsid w:val="003D3A07"/>
    <w:rsid w:val="003D3B9B"/>
    <w:rsid w:val="003D3C5D"/>
    <w:rsid w:val="003D402B"/>
    <w:rsid w:val="003D4118"/>
    <w:rsid w:val="003D4277"/>
    <w:rsid w:val="003D4303"/>
    <w:rsid w:val="003D47C3"/>
    <w:rsid w:val="003D49DA"/>
    <w:rsid w:val="003D4C72"/>
    <w:rsid w:val="003D4DE0"/>
    <w:rsid w:val="003D4F95"/>
    <w:rsid w:val="003D5092"/>
    <w:rsid w:val="003D5609"/>
    <w:rsid w:val="003D5630"/>
    <w:rsid w:val="003D58CF"/>
    <w:rsid w:val="003D5BF2"/>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BF6"/>
    <w:rsid w:val="003E0C6E"/>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D8D"/>
    <w:rsid w:val="003E5E46"/>
    <w:rsid w:val="003E6282"/>
    <w:rsid w:val="003E687B"/>
    <w:rsid w:val="003E6A4B"/>
    <w:rsid w:val="003E6A69"/>
    <w:rsid w:val="003E6B45"/>
    <w:rsid w:val="003E6D71"/>
    <w:rsid w:val="003E6DAE"/>
    <w:rsid w:val="003E6DB3"/>
    <w:rsid w:val="003E6F97"/>
    <w:rsid w:val="003E761E"/>
    <w:rsid w:val="003E78ED"/>
    <w:rsid w:val="003E7B01"/>
    <w:rsid w:val="003ED73A"/>
    <w:rsid w:val="003F008D"/>
    <w:rsid w:val="003F020E"/>
    <w:rsid w:val="003F10FC"/>
    <w:rsid w:val="003F113A"/>
    <w:rsid w:val="003F120E"/>
    <w:rsid w:val="003F1329"/>
    <w:rsid w:val="003F164B"/>
    <w:rsid w:val="003F186E"/>
    <w:rsid w:val="003F1A7F"/>
    <w:rsid w:val="003F2522"/>
    <w:rsid w:val="003F29CC"/>
    <w:rsid w:val="003F2FF7"/>
    <w:rsid w:val="003F305F"/>
    <w:rsid w:val="003F35DC"/>
    <w:rsid w:val="003F3861"/>
    <w:rsid w:val="003F3A8D"/>
    <w:rsid w:val="003F3B26"/>
    <w:rsid w:val="003F3C9C"/>
    <w:rsid w:val="003F3EB7"/>
    <w:rsid w:val="003F43D8"/>
    <w:rsid w:val="003F448D"/>
    <w:rsid w:val="003F45C9"/>
    <w:rsid w:val="003F460A"/>
    <w:rsid w:val="003F5391"/>
    <w:rsid w:val="003F5662"/>
    <w:rsid w:val="003F5869"/>
    <w:rsid w:val="003F5B4F"/>
    <w:rsid w:val="003F5C88"/>
    <w:rsid w:val="003F5D59"/>
    <w:rsid w:val="003F5E8A"/>
    <w:rsid w:val="003F5ED0"/>
    <w:rsid w:val="003F629E"/>
    <w:rsid w:val="003F636B"/>
    <w:rsid w:val="003F6664"/>
    <w:rsid w:val="003F69A6"/>
    <w:rsid w:val="003F6DE3"/>
    <w:rsid w:val="003F6E9F"/>
    <w:rsid w:val="003F702F"/>
    <w:rsid w:val="003F70BC"/>
    <w:rsid w:val="003F762A"/>
    <w:rsid w:val="003F7670"/>
    <w:rsid w:val="003F782F"/>
    <w:rsid w:val="003F7BFD"/>
    <w:rsid w:val="003F7CBB"/>
    <w:rsid w:val="003F7DC5"/>
    <w:rsid w:val="004003EC"/>
    <w:rsid w:val="0040053A"/>
    <w:rsid w:val="00400E0A"/>
    <w:rsid w:val="00400E8E"/>
    <w:rsid w:val="004010D2"/>
    <w:rsid w:val="004012EE"/>
    <w:rsid w:val="004014A8"/>
    <w:rsid w:val="004018BA"/>
    <w:rsid w:val="0040195F"/>
    <w:rsid w:val="00401AC2"/>
    <w:rsid w:val="00401B78"/>
    <w:rsid w:val="00401CC9"/>
    <w:rsid w:val="00401DD6"/>
    <w:rsid w:val="00401EBA"/>
    <w:rsid w:val="00402045"/>
    <w:rsid w:val="00402053"/>
    <w:rsid w:val="004024C2"/>
    <w:rsid w:val="0040278B"/>
    <w:rsid w:val="00402838"/>
    <w:rsid w:val="00402C50"/>
    <w:rsid w:val="00402D56"/>
    <w:rsid w:val="00402E01"/>
    <w:rsid w:val="00403028"/>
    <w:rsid w:val="0040343F"/>
    <w:rsid w:val="00403985"/>
    <w:rsid w:val="00403C11"/>
    <w:rsid w:val="0040439D"/>
    <w:rsid w:val="00405477"/>
    <w:rsid w:val="00405745"/>
    <w:rsid w:val="00405A85"/>
    <w:rsid w:val="00405F8F"/>
    <w:rsid w:val="00406011"/>
    <w:rsid w:val="004063B9"/>
    <w:rsid w:val="00406B12"/>
    <w:rsid w:val="00406E44"/>
    <w:rsid w:val="00406ED1"/>
    <w:rsid w:val="00406ED2"/>
    <w:rsid w:val="004071D9"/>
    <w:rsid w:val="0040783F"/>
    <w:rsid w:val="00407A1D"/>
    <w:rsid w:val="00407DFF"/>
    <w:rsid w:val="00407E03"/>
    <w:rsid w:val="00410094"/>
    <w:rsid w:val="004100F6"/>
    <w:rsid w:val="00410AE7"/>
    <w:rsid w:val="00410BB0"/>
    <w:rsid w:val="00410EA3"/>
    <w:rsid w:val="004110F5"/>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B94"/>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043"/>
    <w:rsid w:val="00423108"/>
    <w:rsid w:val="004231CB"/>
    <w:rsid w:val="004231E8"/>
    <w:rsid w:val="004234F9"/>
    <w:rsid w:val="00423AA2"/>
    <w:rsid w:val="00423AA7"/>
    <w:rsid w:val="004240FF"/>
    <w:rsid w:val="004241D0"/>
    <w:rsid w:val="00424572"/>
    <w:rsid w:val="0042457E"/>
    <w:rsid w:val="004246D2"/>
    <w:rsid w:val="004247C2"/>
    <w:rsid w:val="00424FA7"/>
    <w:rsid w:val="0042542E"/>
    <w:rsid w:val="004255B8"/>
    <w:rsid w:val="004257BB"/>
    <w:rsid w:val="004258A2"/>
    <w:rsid w:val="00425AFA"/>
    <w:rsid w:val="00425E33"/>
    <w:rsid w:val="00426580"/>
    <w:rsid w:val="0042677C"/>
    <w:rsid w:val="00426BFA"/>
    <w:rsid w:val="00426DA6"/>
    <w:rsid w:val="0042732D"/>
    <w:rsid w:val="004276AD"/>
    <w:rsid w:val="004276EE"/>
    <w:rsid w:val="004276F1"/>
    <w:rsid w:val="00427A6A"/>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3C0"/>
    <w:rsid w:val="00432A2F"/>
    <w:rsid w:val="00432DCF"/>
    <w:rsid w:val="00432F43"/>
    <w:rsid w:val="004330D0"/>
    <w:rsid w:val="00433134"/>
    <w:rsid w:val="00433142"/>
    <w:rsid w:val="00433506"/>
    <w:rsid w:val="00433730"/>
    <w:rsid w:val="004337F7"/>
    <w:rsid w:val="0043400A"/>
    <w:rsid w:val="004340D4"/>
    <w:rsid w:val="00434198"/>
    <w:rsid w:val="00434437"/>
    <w:rsid w:val="00434EE8"/>
    <w:rsid w:val="004353FC"/>
    <w:rsid w:val="00435469"/>
    <w:rsid w:val="0043564D"/>
    <w:rsid w:val="00435652"/>
    <w:rsid w:val="00435E75"/>
    <w:rsid w:val="00436593"/>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1E91"/>
    <w:rsid w:val="004426C0"/>
    <w:rsid w:val="00442831"/>
    <w:rsid w:val="00442F23"/>
    <w:rsid w:val="00443423"/>
    <w:rsid w:val="00443ABD"/>
    <w:rsid w:val="00443FF9"/>
    <w:rsid w:val="0044416F"/>
    <w:rsid w:val="004441ED"/>
    <w:rsid w:val="004445F9"/>
    <w:rsid w:val="00444A5D"/>
    <w:rsid w:val="00444B1D"/>
    <w:rsid w:val="0044514A"/>
    <w:rsid w:val="004452A4"/>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74A"/>
    <w:rsid w:val="00451F27"/>
    <w:rsid w:val="00452253"/>
    <w:rsid w:val="004523DC"/>
    <w:rsid w:val="00452429"/>
    <w:rsid w:val="00452BD6"/>
    <w:rsid w:val="004532B5"/>
    <w:rsid w:val="00453341"/>
    <w:rsid w:val="00453413"/>
    <w:rsid w:val="004536DD"/>
    <w:rsid w:val="00453F99"/>
    <w:rsid w:val="00454106"/>
    <w:rsid w:val="004541B4"/>
    <w:rsid w:val="00454F95"/>
    <w:rsid w:val="00454FAC"/>
    <w:rsid w:val="00455DCB"/>
    <w:rsid w:val="00455F11"/>
    <w:rsid w:val="00455F24"/>
    <w:rsid w:val="00456096"/>
    <w:rsid w:val="004562F1"/>
    <w:rsid w:val="004567B7"/>
    <w:rsid w:val="00456D76"/>
    <w:rsid w:val="00456FAE"/>
    <w:rsid w:val="00457152"/>
    <w:rsid w:val="004576B9"/>
    <w:rsid w:val="004577B8"/>
    <w:rsid w:val="004579FD"/>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A0B"/>
    <w:rsid w:val="00463B13"/>
    <w:rsid w:val="00463DFC"/>
    <w:rsid w:val="00463E61"/>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DCC"/>
    <w:rsid w:val="00467E1A"/>
    <w:rsid w:val="00467E90"/>
    <w:rsid w:val="00467FA5"/>
    <w:rsid w:val="004701AA"/>
    <w:rsid w:val="004708CA"/>
    <w:rsid w:val="00470EED"/>
    <w:rsid w:val="004713CD"/>
    <w:rsid w:val="0047140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B95"/>
    <w:rsid w:val="00477E0F"/>
    <w:rsid w:val="00480611"/>
    <w:rsid w:val="00481046"/>
    <w:rsid w:val="00481645"/>
    <w:rsid w:val="004817F0"/>
    <w:rsid w:val="0048189B"/>
    <w:rsid w:val="00481943"/>
    <w:rsid w:val="00481D65"/>
    <w:rsid w:val="00481E75"/>
    <w:rsid w:val="004823FD"/>
    <w:rsid w:val="00482C1D"/>
    <w:rsid w:val="00483261"/>
    <w:rsid w:val="004832C7"/>
    <w:rsid w:val="0048348A"/>
    <w:rsid w:val="0048350F"/>
    <w:rsid w:val="004835FF"/>
    <w:rsid w:val="00484015"/>
    <w:rsid w:val="004843F1"/>
    <w:rsid w:val="00484424"/>
    <w:rsid w:val="00484A7C"/>
    <w:rsid w:val="004854CB"/>
    <w:rsid w:val="00485B23"/>
    <w:rsid w:val="00485C28"/>
    <w:rsid w:val="00485E9A"/>
    <w:rsid w:val="00485EB5"/>
    <w:rsid w:val="00485FDC"/>
    <w:rsid w:val="004865FB"/>
    <w:rsid w:val="00486696"/>
    <w:rsid w:val="004867B8"/>
    <w:rsid w:val="00486BE7"/>
    <w:rsid w:val="00486EAE"/>
    <w:rsid w:val="00486F2E"/>
    <w:rsid w:val="00486F84"/>
    <w:rsid w:val="0048710A"/>
    <w:rsid w:val="00487151"/>
    <w:rsid w:val="00487235"/>
    <w:rsid w:val="00487606"/>
    <w:rsid w:val="00487621"/>
    <w:rsid w:val="004876BF"/>
    <w:rsid w:val="00487863"/>
    <w:rsid w:val="00487F2F"/>
    <w:rsid w:val="00487F75"/>
    <w:rsid w:val="004903A4"/>
    <w:rsid w:val="004905C6"/>
    <w:rsid w:val="00490831"/>
    <w:rsid w:val="004908B3"/>
    <w:rsid w:val="00490CB6"/>
    <w:rsid w:val="00490CD8"/>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138"/>
    <w:rsid w:val="004A04E7"/>
    <w:rsid w:val="004A07CB"/>
    <w:rsid w:val="004A083E"/>
    <w:rsid w:val="004A092D"/>
    <w:rsid w:val="004A0E5E"/>
    <w:rsid w:val="004A1073"/>
    <w:rsid w:val="004A1B60"/>
    <w:rsid w:val="004A1DF6"/>
    <w:rsid w:val="004A209F"/>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5EBC"/>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06"/>
    <w:rsid w:val="004B34D1"/>
    <w:rsid w:val="004B37EF"/>
    <w:rsid w:val="004B3F34"/>
    <w:rsid w:val="004B4612"/>
    <w:rsid w:val="004B475A"/>
    <w:rsid w:val="004B47C7"/>
    <w:rsid w:val="004B48E8"/>
    <w:rsid w:val="004B529D"/>
    <w:rsid w:val="004B5A20"/>
    <w:rsid w:val="004B5AC0"/>
    <w:rsid w:val="004B5D17"/>
    <w:rsid w:val="004B6209"/>
    <w:rsid w:val="004B72DA"/>
    <w:rsid w:val="004B74FF"/>
    <w:rsid w:val="004B76E7"/>
    <w:rsid w:val="004B79D3"/>
    <w:rsid w:val="004B7DFD"/>
    <w:rsid w:val="004B7E88"/>
    <w:rsid w:val="004B7F42"/>
    <w:rsid w:val="004B7FED"/>
    <w:rsid w:val="004BEEC4"/>
    <w:rsid w:val="004C00A3"/>
    <w:rsid w:val="004C07C0"/>
    <w:rsid w:val="004C07CD"/>
    <w:rsid w:val="004C0902"/>
    <w:rsid w:val="004C0BD8"/>
    <w:rsid w:val="004C0DC5"/>
    <w:rsid w:val="004C1394"/>
    <w:rsid w:val="004C1930"/>
    <w:rsid w:val="004C1C3A"/>
    <w:rsid w:val="004C1C5D"/>
    <w:rsid w:val="004C1EFA"/>
    <w:rsid w:val="004C20AB"/>
    <w:rsid w:val="004C20B0"/>
    <w:rsid w:val="004C22E5"/>
    <w:rsid w:val="004C23B4"/>
    <w:rsid w:val="004C249F"/>
    <w:rsid w:val="004C254D"/>
    <w:rsid w:val="004C2A53"/>
    <w:rsid w:val="004C2F27"/>
    <w:rsid w:val="004C3255"/>
    <w:rsid w:val="004C342F"/>
    <w:rsid w:val="004C3549"/>
    <w:rsid w:val="004C3A83"/>
    <w:rsid w:val="004C3F2F"/>
    <w:rsid w:val="004C4168"/>
    <w:rsid w:val="004C440C"/>
    <w:rsid w:val="004C45D8"/>
    <w:rsid w:val="004C4D6D"/>
    <w:rsid w:val="004C4F58"/>
    <w:rsid w:val="004C51EE"/>
    <w:rsid w:val="004C5470"/>
    <w:rsid w:val="004C58B1"/>
    <w:rsid w:val="004C58B7"/>
    <w:rsid w:val="004C5B36"/>
    <w:rsid w:val="004C5E0E"/>
    <w:rsid w:val="004C5FB3"/>
    <w:rsid w:val="004C5FFA"/>
    <w:rsid w:val="004C6128"/>
    <w:rsid w:val="004C68E5"/>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D7"/>
    <w:rsid w:val="004D5BE2"/>
    <w:rsid w:val="004D5C84"/>
    <w:rsid w:val="004D6174"/>
    <w:rsid w:val="004D6321"/>
    <w:rsid w:val="004D638E"/>
    <w:rsid w:val="004D67C5"/>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2CE"/>
    <w:rsid w:val="004E2C82"/>
    <w:rsid w:val="004E2CAA"/>
    <w:rsid w:val="004E2D80"/>
    <w:rsid w:val="004E2EAC"/>
    <w:rsid w:val="004E3158"/>
    <w:rsid w:val="004E3B01"/>
    <w:rsid w:val="004E47A2"/>
    <w:rsid w:val="004E48FC"/>
    <w:rsid w:val="004E52D3"/>
    <w:rsid w:val="004E555F"/>
    <w:rsid w:val="004E5584"/>
    <w:rsid w:val="004E55B1"/>
    <w:rsid w:val="004E5E6A"/>
    <w:rsid w:val="004E5FF9"/>
    <w:rsid w:val="004E600B"/>
    <w:rsid w:val="004E6272"/>
    <w:rsid w:val="004E642E"/>
    <w:rsid w:val="004E6820"/>
    <w:rsid w:val="004E69AE"/>
    <w:rsid w:val="004E7789"/>
    <w:rsid w:val="004E7916"/>
    <w:rsid w:val="004E7E91"/>
    <w:rsid w:val="004E7ECD"/>
    <w:rsid w:val="004F0022"/>
    <w:rsid w:val="004F015E"/>
    <w:rsid w:val="004F0190"/>
    <w:rsid w:val="004F04A3"/>
    <w:rsid w:val="004F0DB4"/>
    <w:rsid w:val="004F13F1"/>
    <w:rsid w:val="004F1A97"/>
    <w:rsid w:val="004F1D7D"/>
    <w:rsid w:val="004F1F16"/>
    <w:rsid w:val="004F2C55"/>
    <w:rsid w:val="004F3191"/>
    <w:rsid w:val="004F33AA"/>
    <w:rsid w:val="004F359C"/>
    <w:rsid w:val="004F3685"/>
    <w:rsid w:val="004F37A1"/>
    <w:rsid w:val="004F38F1"/>
    <w:rsid w:val="004F43EA"/>
    <w:rsid w:val="004F44CA"/>
    <w:rsid w:val="004F44D0"/>
    <w:rsid w:val="004F47C6"/>
    <w:rsid w:val="004F497C"/>
    <w:rsid w:val="004F53D4"/>
    <w:rsid w:val="004F53E5"/>
    <w:rsid w:val="004F542A"/>
    <w:rsid w:val="004F5460"/>
    <w:rsid w:val="004F5835"/>
    <w:rsid w:val="004F5E07"/>
    <w:rsid w:val="004F5F2B"/>
    <w:rsid w:val="004F6DAF"/>
    <w:rsid w:val="004F6F61"/>
    <w:rsid w:val="004F75CE"/>
    <w:rsid w:val="004F798D"/>
    <w:rsid w:val="004F7B4B"/>
    <w:rsid w:val="004F7CE1"/>
    <w:rsid w:val="004F7D7C"/>
    <w:rsid w:val="004F7E22"/>
    <w:rsid w:val="004F7EFB"/>
    <w:rsid w:val="005000CF"/>
    <w:rsid w:val="005002D3"/>
    <w:rsid w:val="00500537"/>
    <w:rsid w:val="00500684"/>
    <w:rsid w:val="00500979"/>
    <w:rsid w:val="00500FEB"/>
    <w:rsid w:val="00501272"/>
    <w:rsid w:val="0050146A"/>
    <w:rsid w:val="00501857"/>
    <w:rsid w:val="005019AD"/>
    <w:rsid w:val="00501BB3"/>
    <w:rsid w:val="00501C3A"/>
    <w:rsid w:val="00501CBA"/>
    <w:rsid w:val="00501D7F"/>
    <w:rsid w:val="005021E2"/>
    <w:rsid w:val="00502A19"/>
    <w:rsid w:val="00502A5B"/>
    <w:rsid w:val="00502F6A"/>
    <w:rsid w:val="0050360B"/>
    <w:rsid w:val="005039A0"/>
    <w:rsid w:val="005039D8"/>
    <w:rsid w:val="00505035"/>
    <w:rsid w:val="005054D9"/>
    <w:rsid w:val="0050588B"/>
    <w:rsid w:val="00506238"/>
    <w:rsid w:val="005063B0"/>
    <w:rsid w:val="00506550"/>
    <w:rsid w:val="00506692"/>
    <w:rsid w:val="00506B4D"/>
    <w:rsid w:val="005072C4"/>
    <w:rsid w:val="00507406"/>
    <w:rsid w:val="00507543"/>
    <w:rsid w:val="00507DC3"/>
    <w:rsid w:val="00507FCE"/>
    <w:rsid w:val="005101C8"/>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4F31"/>
    <w:rsid w:val="0051514C"/>
    <w:rsid w:val="00515349"/>
    <w:rsid w:val="00515422"/>
    <w:rsid w:val="00515519"/>
    <w:rsid w:val="00516666"/>
    <w:rsid w:val="00516806"/>
    <w:rsid w:val="0051690F"/>
    <w:rsid w:val="00516B09"/>
    <w:rsid w:val="00516D12"/>
    <w:rsid w:val="00516DA0"/>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832"/>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0BA3"/>
    <w:rsid w:val="005311B2"/>
    <w:rsid w:val="005312A1"/>
    <w:rsid w:val="005317CE"/>
    <w:rsid w:val="00531DD5"/>
    <w:rsid w:val="0053236D"/>
    <w:rsid w:val="005325DF"/>
    <w:rsid w:val="00532671"/>
    <w:rsid w:val="005327CE"/>
    <w:rsid w:val="00532889"/>
    <w:rsid w:val="00532ADE"/>
    <w:rsid w:val="00532AE2"/>
    <w:rsid w:val="00532D0D"/>
    <w:rsid w:val="005330B3"/>
    <w:rsid w:val="00533422"/>
    <w:rsid w:val="00533529"/>
    <w:rsid w:val="005335DC"/>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0EF8"/>
    <w:rsid w:val="005412E8"/>
    <w:rsid w:val="00541837"/>
    <w:rsid w:val="005418D7"/>
    <w:rsid w:val="00541A1B"/>
    <w:rsid w:val="00541A68"/>
    <w:rsid w:val="00541B26"/>
    <w:rsid w:val="00541E64"/>
    <w:rsid w:val="00541EB5"/>
    <w:rsid w:val="0054251B"/>
    <w:rsid w:val="00542539"/>
    <w:rsid w:val="00542663"/>
    <w:rsid w:val="0054292F"/>
    <w:rsid w:val="00542EC7"/>
    <w:rsid w:val="0054306E"/>
    <w:rsid w:val="0054309C"/>
    <w:rsid w:val="00543312"/>
    <w:rsid w:val="00543333"/>
    <w:rsid w:val="0054348F"/>
    <w:rsid w:val="00543545"/>
    <w:rsid w:val="00543782"/>
    <w:rsid w:val="00543A74"/>
    <w:rsid w:val="00543AE3"/>
    <w:rsid w:val="00543B40"/>
    <w:rsid w:val="00543EA9"/>
    <w:rsid w:val="00543FA4"/>
    <w:rsid w:val="00544139"/>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6C11"/>
    <w:rsid w:val="0054710A"/>
    <w:rsid w:val="0054726D"/>
    <w:rsid w:val="005472E1"/>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0FAE"/>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0477"/>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901"/>
    <w:rsid w:val="00567A9D"/>
    <w:rsid w:val="00567DAD"/>
    <w:rsid w:val="00567E0D"/>
    <w:rsid w:val="00567F19"/>
    <w:rsid w:val="0057028C"/>
    <w:rsid w:val="005703A5"/>
    <w:rsid w:val="005705FC"/>
    <w:rsid w:val="005709DA"/>
    <w:rsid w:val="00570C33"/>
    <w:rsid w:val="00571105"/>
    <w:rsid w:val="005712F5"/>
    <w:rsid w:val="00571451"/>
    <w:rsid w:val="00571734"/>
    <w:rsid w:val="00571B23"/>
    <w:rsid w:val="00571CA4"/>
    <w:rsid w:val="00572393"/>
    <w:rsid w:val="0057285C"/>
    <w:rsid w:val="0057286A"/>
    <w:rsid w:val="00573489"/>
    <w:rsid w:val="005736BC"/>
    <w:rsid w:val="005737AD"/>
    <w:rsid w:val="00573A93"/>
    <w:rsid w:val="00573BF1"/>
    <w:rsid w:val="00573C7E"/>
    <w:rsid w:val="00573DB8"/>
    <w:rsid w:val="00574300"/>
    <w:rsid w:val="005743E8"/>
    <w:rsid w:val="0057448F"/>
    <w:rsid w:val="00574943"/>
    <w:rsid w:val="00574A49"/>
    <w:rsid w:val="00574B36"/>
    <w:rsid w:val="00574DBE"/>
    <w:rsid w:val="0057581E"/>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21B"/>
    <w:rsid w:val="0058133D"/>
    <w:rsid w:val="005815FD"/>
    <w:rsid w:val="005818F0"/>
    <w:rsid w:val="00581E43"/>
    <w:rsid w:val="005820C2"/>
    <w:rsid w:val="005820FB"/>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1A"/>
    <w:rsid w:val="00585699"/>
    <w:rsid w:val="00585BDC"/>
    <w:rsid w:val="00585BDE"/>
    <w:rsid w:val="00585C54"/>
    <w:rsid w:val="00585DA4"/>
    <w:rsid w:val="005866AE"/>
    <w:rsid w:val="00586C06"/>
    <w:rsid w:val="00587209"/>
    <w:rsid w:val="005872C2"/>
    <w:rsid w:val="0058744D"/>
    <w:rsid w:val="00587583"/>
    <w:rsid w:val="005876A4"/>
    <w:rsid w:val="0058774D"/>
    <w:rsid w:val="00587BBB"/>
    <w:rsid w:val="00587C8C"/>
    <w:rsid w:val="00587DBA"/>
    <w:rsid w:val="0059008F"/>
    <w:rsid w:val="005900E2"/>
    <w:rsid w:val="005903B1"/>
    <w:rsid w:val="00590507"/>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63E"/>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3C1"/>
    <w:rsid w:val="005A2421"/>
    <w:rsid w:val="005A252B"/>
    <w:rsid w:val="005A2892"/>
    <w:rsid w:val="005A3658"/>
    <w:rsid w:val="005A36A5"/>
    <w:rsid w:val="005A42AE"/>
    <w:rsid w:val="005A466A"/>
    <w:rsid w:val="005A48AC"/>
    <w:rsid w:val="005A4932"/>
    <w:rsid w:val="005A4964"/>
    <w:rsid w:val="005A4D66"/>
    <w:rsid w:val="005A4EF5"/>
    <w:rsid w:val="005A510C"/>
    <w:rsid w:val="005A5208"/>
    <w:rsid w:val="005A58FF"/>
    <w:rsid w:val="005A5B45"/>
    <w:rsid w:val="005A5FE6"/>
    <w:rsid w:val="005A6290"/>
    <w:rsid w:val="005A6B25"/>
    <w:rsid w:val="005A70F8"/>
    <w:rsid w:val="005A72A6"/>
    <w:rsid w:val="005A7998"/>
    <w:rsid w:val="005A7BA2"/>
    <w:rsid w:val="005A7D50"/>
    <w:rsid w:val="005A7FB8"/>
    <w:rsid w:val="005B024D"/>
    <w:rsid w:val="005B058D"/>
    <w:rsid w:val="005B05B3"/>
    <w:rsid w:val="005B07A1"/>
    <w:rsid w:val="005B097D"/>
    <w:rsid w:val="005B0F7F"/>
    <w:rsid w:val="005B100E"/>
    <w:rsid w:val="005B1251"/>
    <w:rsid w:val="005B1265"/>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6"/>
    <w:rsid w:val="005B60AF"/>
    <w:rsid w:val="005B6168"/>
    <w:rsid w:val="005B6698"/>
    <w:rsid w:val="005B6C71"/>
    <w:rsid w:val="005B7227"/>
    <w:rsid w:val="005B72DD"/>
    <w:rsid w:val="005B7526"/>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C7E16"/>
    <w:rsid w:val="005D00FF"/>
    <w:rsid w:val="005D0767"/>
    <w:rsid w:val="005D1317"/>
    <w:rsid w:val="005D18BD"/>
    <w:rsid w:val="005D18F2"/>
    <w:rsid w:val="005D1C45"/>
    <w:rsid w:val="005D20F7"/>
    <w:rsid w:val="005D25C8"/>
    <w:rsid w:val="005D26C8"/>
    <w:rsid w:val="005D2D42"/>
    <w:rsid w:val="005D2E62"/>
    <w:rsid w:val="005D3076"/>
    <w:rsid w:val="005D3565"/>
    <w:rsid w:val="005D3842"/>
    <w:rsid w:val="005D3B38"/>
    <w:rsid w:val="005D3E17"/>
    <w:rsid w:val="005D3EE9"/>
    <w:rsid w:val="005D4398"/>
    <w:rsid w:val="005D43BF"/>
    <w:rsid w:val="005D5107"/>
    <w:rsid w:val="005D577A"/>
    <w:rsid w:val="005D5B00"/>
    <w:rsid w:val="005D60B9"/>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18C"/>
    <w:rsid w:val="005E165C"/>
    <w:rsid w:val="005E1C00"/>
    <w:rsid w:val="005E1C18"/>
    <w:rsid w:val="005E2539"/>
    <w:rsid w:val="005E25AA"/>
    <w:rsid w:val="005E2732"/>
    <w:rsid w:val="005E27E4"/>
    <w:rsid w:val="005E2C98"/>
    <w:rsid w:val="005E2EC4"/>
    <w:rsid w:val="005E31D5"/>
    <w:rsid w:val="005E3253"/>
    <w:rsid w:val="005E34A5"/>
    <w:rsid w:val="005E390A"/>
    <w:rsid w:val="005E3AEF"/>
    <w:rsid w:val="005E3D09"/>
    <w:rsid w:val="005E4137"/>
    <w:rsid w:val="005E4B3B"/>
    <w:rsid w:val="005E4F2B"/>
    <w:rsid w:val="005E5021"/>
    <w:rsid w:val="005E5281"/>
    <w:rsid w:val="005E58DE"/>
    <w:rsid w:val="005E5FE4"/>
    <w:rsid w:val="005E6613"/>
    <w:rsid w:val="005E6953"/>
    <w:rsid w:val="005E698E"/>
    <w:rsid w:val="005E6FF4"/>
    <w:rsid w:val="005E701C"/>
    <w:rsid w:val="005E7519"/>
    <w:rsid w:val="005E773B"/>
    <w:rsid w:val="005E778E"/>
    <w:rsid w:val="005E7A9F"/>
    <w:rsid w:val="005E7F0A"/>
    <w:rsid w:val="005E7FE9"/>
    <w:rsid w:val="005F009F"/>
    <w:rsid w:val="005F0586"/>
    <w:rsid w:val="005F077F"/>
    <w:rsid w:val="005F0B9A"/>
    <w:rsid w:val="005F0E4E"/>
    <w:rsid w:val="005F105B"/>
    <w:rsid w:val="005F14BB"/>
    <w:rsid w:val="005F1906"/>
    <w:rsid w:val="005F1B1A"/>
    <w:rsid w:val="005F1F9D"/>
    <w:rsid w:val="005F2129"/>
    <w:rsid w:val="005F2396"/>
    <w:rsid w:val="005F24D2"/>
    <w:rsid w:val="005F2596"/>
    <w:rsid w:val="005F2A41"/>
    <w:rsid w:val="005F30A0"/>
    <w:rsid w:val="005F3814"/>
    <w:rsid w:val="005F3839"/>
    <w:rsid w:val="005F38C1"/>
    <w:rsid w:val="005F38F0"/>
    <w:rsid w:val="005F3E4C"/>
    <w:rsid w:val="005F3F32"/>
    <w:rsid w:val="005F3F69"/>
    <w:rsid w:val="005F4506"/>
    <w:rsid w:val="005F45AF"/>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8B1"/>
    <w:rsid w:val="00606C16"/>
    <w:rsid w:val="006070F8"/>
    <w:rsid w:val="00607130"/>
    <w:rsid w:val="00607780"/>
    <w:rsid w:val="00607973"/>
    <w:rsid w:val="00607E72"/>
    <w:rsid w:val="00607F41"/>
    <w:rsid w:val="00610028"/>
    <w:rsid w:val="00610118"/>
    <w:rsid w:val="006102A3"/>
    <w:rsid w:val="006106A7"/>
    <w:rsid w:val="0061128F"/>
    <w:rsid w:val="006113BE"/>
    <w:rsid w:val="00611D02"/>
    <w:rsid w:val="00611F11"/>
    <w:rsid w:val="00611F34"/>
    <w:rsid w:val="00611F59"/>
    <w:rsid w:val="0061255B"/>
    <w:rsid w:val="006125A3"/>
    <w:rsid w:val="00613286"/>
    <w:rsid w:val="0061331B"/>
    <w:rsid w:val="00613680"/>
    <w:rsid w:val="006139CC"/>
    <w:rsid w:val="00614109"/>
    <w:rsid w:val="0061413A"/>
    <w:rsid w:val="00614566"/>
    <w:rsid w:val="00614CD1"/>
    <w:rsid w:val="00614FCF"/>
    <w:rsid w:val="0061505B"/>
    <w:rsid w:val="0061512E"/>
    <w:rsid w:val="00615534"/>
    <w:rsid w:val="00615825"/>
    <w:rsid w:val="00615867"/>
    <w:rsid w:val="00615A40"/>
    <w:rsid w:val="00615A93"/>
    <w:rsid w:val="00615EE9"/>
    <w:rsid w:val="00616155"/>
    <w:rsid w:val="00616411"/>
    <w:rsid w:val="00616889"/>
    <w:rsid w:val="00616934"/>
    <w:rsid w:val="00616DF5"/>
    <w:rsid w:val="00616EC9"/>
    <w:rsid w:val="00616FAD"/>
    <w:rsid w:val="0061730A"/>
    <w:rsid w:val="006173F1"/>
    <w:rsid w:val="00617D97"/>
    <w:rsid w:val="00620974"/>
    <w:rsid w:val="00620AEF"/>
    <w:rsid w:val="006214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64"/>
    <w:rsid w:val="00624473"/>
    <w:rsid w:val="00624A16"/>
    <w:rsid w:val="0062507B"/>
    <w:rsid w:val="00625185"/>
    <w:rsid w:val="0062529B"/>
    <w:rsid w:val="006252FF"/>
    <w:rsid w:val="00625597"/>
    <w:rsid w:val="006258C7"/>
    <w:rsid w:val="006258FF"/>
    <w:rsid w:val="00625CC8"/>
    <w:rsid w:val="00626355"/>
    <w:rsid w:val="00626AC2"/>
    <w:rsid w:val="00626FC7"/>
    <w:rsid w:val="00627595"/>
    <w:rsid w:val="00627916"/>
    <w:rsid w:val="00627A51"/>
    <w:rsid w:val="00627B00"/>
    <w:rsid w:val="00627BDE"/>
    <w:rsid w:val="00627EA0"/>
    <w:rsid w:val="00630102"/>
    <w:rsid w:val="00630964"/>
    <w:rsid w:val="00630A79"/>
    <w:rsid w:val="00630AB5"/>
    <w:rsid w:val="00630AC9"/>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665"/>
    <w:rsid w:val="006338D3"/>
    <w:rsid w:val="00633929"/>
    <w:rsid w:val="006340A9"/>
    <w:rsid w:val="006340B8"/>
    <w:rsid w:val="006342EE"/>
    <w:rsid w:val="00634495"/>
    <w:rsid w:val="006345C3"/>
    <w:rsid w:val="00634954"/>
    <w:rsid w:val="00634E4C"/>
    <w:rsid w:val="006350DB"/>
    <w:rsid w:val="0063573A"/>
    <w:rsid w:val="00635E14"/>
    <w:rsid w:val="00635E82"/>
    <w:rsid w:val="00636337"/>
    <w:rsid w:val="006364E8"/>
    <w:rsid w:val="00636918"/>
    <w:rsid w:val="00636B9F"/>
    <w:rsid w:val="00637126"/>
    <w:rsid w:val="00637368"/>
    <w:rsid w:val="0063753C"/>
    <w:rsid w:val="006375F9"/>
    <w:rsid w:val="00637C33"/>
    <w:rsid w:val="00637FD6"/>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2F9A"/>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C15"/>
    <w:rsid w:val="00656DB7"/>
    <w:rsid w:val="0065726B"/>
    <w:rsid w:val="0065728D"/>
    <w:rsid w:val="00657297"/>
    <w:rsid w:val="006575CB"/>
    <w:rsid w:val="00657EC1"/>
    <w:rsid w:val="006607D5"/>
    <w:rsid w:val="00660A29"/>
    <w:rsid w:val="00660C3E"/>
    <w:rsid w:val="00661072"/>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096"/>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29D"/>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77BE1"/>
    <w:rsid w:val="006803ED"/>
    <w:rsid w:val="0068048F"/>
    <w:rsid w:val="006804BC"/>
    <w:rsid w:val="00680F57"/>
    <w:rsid w:val="006815A0"/>
    <w:rsid w:val="00681737"/>
    <w:rsid w:val="006818A4"/>
    <w:rsid w:val="00681B28"/>
    <w:rsid w:val="00681D54"/>
    <w:rsid w:val="00682594"/>
    <w:rsid w:val="00682AF4"/>
    <w:rsid w:val="00682B32"/>
    <w:rsid w:val="00682EE3"/>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ABF"/>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C80"/>
    <w:rsid w:val="00693F5A"/>
    <w:rsid w:val="00694270"/>
    <w:rsid w:val="0069429F"/>
    <w:rsid w:val="0069467E"/>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5D"/>
    <w:rsid w:val="006A2DFF"/>
    <w:rsid w:val="006A2E14"/>
    <w:rsid w:val="006A2FDE"/>
    <w:rsid w:val="006A30C0"/>
    <w:rsid w:val="006A3248"/>
    <w:rsid w:val="006A32B1"/>
    <w:rsid w:val="006A3441"/>
    <w:rsid w:val="006A359F"/>
    <w:rsid w:val="006A3C00"/>
    <w:rsid w:val="006A3DC2"/>
    <w:rsid w:val="006A3DF3"/>
    <w:rsid w:val="006A3E1E"/>
    <w:rsid w:val="006A3E30"/>
    <w:rsid w:val="006A406F"/>
    <w:rsid w:val="006A441B"/>
    <w:rsid w:val="006A458B"/>
    <w:rsid w:val="006A4E28"/>
    <w:rsid w:val="006A59CB"/>
    <w:rsid w:val="006A5CE3"/>
    <w:rsid w:val="006A5E1B"/>
    <w:rsid w:val="006A5E50"/>
    <w:rsid w:val="006A651A"/>
    <w:rsid w:val="006A65FC"/>
    <w:rsid w:val="006A69FA"/>
    <w:rsid w:val="006A6C3A"/>
    <w:rsid w:val="006A724E"/>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34E"/>
    <w:rsid w:val="006B3459"/>
    <w:rsid w:val="006B3C70"/>
    <w:rsid w:val="006B420A"/>
    <w:rsid w:val="006B456F"/>
    <w:rsid w:val="006B54F5"/>
    <w:rsid w:val="006B5571"/>
    <w:rsid w:val="006B5792"/>
    <w:rsid w:val="006B5858"/>
    <w:rsid w:val="006B6263"/>
    <w:rsid w:val="006B6411"/>
    <w:rsid w:val="006B650B"/>
    <w:rsid w:val="006B6977"/>
    <w:rsid w:val="006B6C56"/>
    <w:rsid w:val="006B6D37"/>
    <w:rsid w:val="006B6DF1"/>
    <w:rsid w:val="006B7229"/>
    <w:rsid w:val="006B7339"/>
    <w:rsid w:val="006B7AD4"/>
    <w:rsid w:val="006B7CE8"/>
    <w:rsid w:val="006B7F0C"/>
    <w:rsid w:val="006C00F1"/>
    <w:rsid w:val="006C0925"/>
    <w:rsid w:val="006C0C52"/>
    <w:rsid w:val="006C0EA6"/>
    <w:rsid w:val="006C0EFB"/>
    <w:rsid w:val="006C1224"/>
    <w:rsid w:val="006C1333"/>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E13"/>
    <w:rsid w:val="006C2FF9"/>
    <w:rsid w:val="006C3241"/>
    <w:rsid w:val="006C3A4A"/>
    <w:rsid w:val="006C3FC9"/>
    <w:rsid w:val="006C4106"/>
    <w:rsid w:val="006C4278"/>
    <w:rsid w:val="006C4686"/>
    <w:rsid w:val="006C46A4"/>
    <w:rsid w:val="006C51F8"/>
    <w:rsid w:val="006C57DE"/>
    <w:rsid w:val="006C5D88"/>
    <w:rsid w:val="006C5F89"/>
    <w:rsid w:val="006C6619"/>
    <w:rsid w:val="006C6EDE"/>
    <w:rsid w:val="006C7A97"/>
    <w:rsid w:val="006C7C97"/>
    <w:rsid w:val="006C7D48"/>
    <w:rsid w:val="006C7EF1"/>
    <w:rsid w:val="006D0379"/>
    <w:rsid w:val="006D03E4"/>
    <w:rsid w:val="006D0555"/>
    <w:rsid w:val="006D0592"/>
    <w:rsid w:val="006D0CF8"/>
    <w:rsid w:val="006D0E37"/>
    <w:rsid w:val="006D107E"/>
    <w:rsid w:val="006D118F"/>
    <w:rsid w:val="006D1754"/>
    <w:rsid w:val="006D18EE"/>
    <w:rsid w:val="006D1EC3"/>
    <w:rsid w:val="006D212F"/>
    <w:rsid w:val="006D27F4"/>
    <w:rsid w:val="006D2CF9"/>
    <w:rsid w:val="006D2DFD"/>
    <w:rsid w:val="006D2E5D"/>
    <w:rsid w:val="006D3129"/>
    <w:rsid w:val="006D31BC"/>
    <w:rsid w:val="006D36B8"/>
    <w:rsid w:val="006D3EA4"/>
    <w:rsid w:val="006D3FD3"/>
    <w:rsid w:val="006D4426"/>
    <w:rsid w:val="006D4697"/>
    <w:rsid w:val="006D4813"/>
    <w:rsid w:val="006D4E8A"/>
    <w:rsid w:val="006D4F0B"/>
    <w:rsid w:val="006D5304"/>
    <w:rsid w:val="006D5448"/>
    <w:rsid w:val="006D5BBF"/>
    <w:rsid w:val="006D61ED"/>
    <w:rsid w:val="006D62E3"/>
    <w:rsid w:val="006D6348"/>
    <w:rsid w:val="006D63B9"/>
    <w:rsid w:val="006D6485"/>
    <w:rsid w:val="006D652D"/>
    <w:rsid w:val="006D678B"/>
    <w:rsid w:val="006D7196"/>
    <w:rsid w:val="006D7726"/>
    <w:rsid w:val="006D7779"/>
    <w:rsid w:val="006E0127"/>
    <w:rsid w:val="006E0B13"/>
    <w:rsid w:val="006E0BDC"/>
    <w:rsid w:val="006E0E2C"/>
    <w:rsid w:val="006E1163"/>
    <w:rsid w:val="006E12B9"/>
    <w:rsid w:val="006E13D1"/>
    <w:rsid w:val="006E1416"/>
    <w:rsid w:val="006E16D3"/>
    <w:rsid w:val="006E180C"/>
    <w:rsid w:val="006E22A7"/>
    <w:rsid w:val="006E2743"/>
    <w:rsid w:val="006E3C85"/>
    <w:rsid w:val="006E3D74"/>
    <w:rsid w:val="006E3ED7"/>
    <w:rsid w:val="006E421D"/>
    <w:rsid w:val="006E50C2"/>
    <w:rsid w:val="006E52A1"/>
    <w:rsid w:val="006E5403"/>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628"/>
    <w:rsid w:val="006F3ADC"/>
    <w:rsid w:val="006F4327"/>
    <w:rsid w:val="006F4BF7"/>
    <w:rsid w:val="006F4C5D"/>
    <w:rsid w:val="006F4F6E"/>
    <w:rsid w:val="006F520A"/>
    <w:rsid w:val="006F52AF"/>
    <w:rsid w:val="006F550C"/>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8DD"/>
    <w:rsid w:val="0070396B"/>
    <w:rsid w:val="00703A4A"/>
    <w:rsid w:val="00703BED"/>
    <w:rsid w:val="00703C0A"/>
    <w:rsid w:val="00703DED"/>
    <w:rsid w:val="007043D9"/>
    <w:rsid w:val="007046FF"/>
    <w:rsid w:val="007048B5"/>
    <w:rsid w:val="00704FE7"/>
    <w:rsid w:val="00705724"/>
    <w:rsid w:val="0070579F"/>
    <w:rsid w:val="007058A3"/>
    <w:rsid w:val="00705B93"/>
    <w:rsid w:val="00705D03"/>
    <w:rsid w:val="0070635B"/>
    <w:rsid w:val="00706501"/>
    <w:rsid w:val="007069CE"/>
    <w:rsid w:val="00706AF1"/>
    <w:rsid w:val="00706D38"/>
    <w:rsid w:val="007074EC"/>
    <w:rsid w:val="00707503"/>
    <w:rsid w:val="00707A0A"/>
    <w:rsid w:val="00707A3A"/>
    <w:rsid w:val="00707D6F"/>
    <w:rsid w:val="00707F36"/>
    <w:rsid w:val="0071000A"/>
    <w:rsid w:val="007102CB"/>
    <w:rsid w:val="00710452"/>
    <w:rsid w:val="00710790"/>
    <w:rsid w:val="00710BCC"/>
    <w:rsid w:val="007110D9"/>
    <w:rsid w:val="0071134F"/>
    <w:rsid w:val="00711D08"/>
    <w:rsid w:val="00711E13"/>
    <w:rsid w:val="007120BA"/>
    <w:rsid w:val="007121C1"/>
    <w:rsid w:val="00712765"/>
    <w:rsid w:val="0071295E"/>
    <w:rsid w:val="00712E3E"/>
    <w:rsid w:val="00712EDA"/>
    <w:rsid w:val="0071323E"/>
    <w:rsid w:val="00713B13"/>
    <w:rsid w:val="00714539"/>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038"/>
    <w:rsid w:val="00720872"/>
    <w:rsid w:val="00720965"/>
    <w:rsid w:val="00720A0B"/>
    <w:rsid w:val="0072102E"/>
    <w:rsid w:val="0072112C"/>
    <w:rsid w:val="00721179"/>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28"/>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3CF"/>
    <w:rsid w:val="00734850"/>
    <w:rsid w:val="00734B79"/>
    <w:rsid w:val="00734C19"/>
    <w:rsid w:val="00734D3C"/>
    <w:rsid w:val="00735081"/>
    <w:rsid w:val="00735166"/>
    <w:rsid w:val="00735258"/>
    <w:rsid w:val="00735342"/>
    <w:rsid w:val="00735506"/>
    <w:rsid w:val="0073599E"/>
    <w:rsid w:val="00735B63"/>
    <w:rsid w:val="00735D5B"/>
    <w:rsid w:val="0073616A"/>
    <w:rsid w:val="0073638E"/>
    <w:rsid w:val="00736418"/>
    <w:rsid w:val="0073647C"/>
    <w:rsid w:val="0073682D"/>
    <w:rsid w:val="007369EB"/>
    <w:rsid w:val="0073736D"/>
    <w:rsid w:val="007375A2"/>
    <w:rsid w:val="00737F75"/>
    <w:rsid w:val="00740415"/>
    <w:rsid w:val="007405B2"/>
    <w:rsid w:val="0074067F"/>
    <w:rsid w:val="00740B29"/>
    <w:rsid w:val="00740BFC"/>
    <w:rsid w:val="007417BD"/>
    <w:rsid w:val="00741A85"/>
    <w:rsid w:val="00741D3E"/>
    <w:rsid w:val="00741F20"/>
    <w:rsid w:val="00742066"/>
    <w:rsid w:val="00742551"/>
    <w:rsid w:val="00742814"/>
    <w:rsid w:val="0074295B"/>
    <w:rsid w:val="00742C56"/>
    <w:rsid w:val="00742ED4"/>
    <w:rsid w:val="0074307B"/>
    <w:rsid w:val="007435ED"/>
    <w:rsid w:val="00743700"/>
    <w:rsid w:val="00743916"/>
    <w:rsid w:val="00743AE2"/>
    <w:rsid w:val="00743AFC"/>
    <w:rsid w:val="00743BB1"/>
    <w:rsid w:val="00743E74"/>
    <w:rsid w:val="007446CB"/>
    <w:rsid w:val="0074475C"/>
    <w:rsid w:val="00744D66"/>
    <w:rsid w:val="00744F31"/>
    <w:rsid w:val="0074561F"/>
    <w:rsid w:val="0074586F"/>
    <w:rsid w:val="00745A4D"/>
    <w:rsid w:val="00745BD4"/>
    <w:rsid w:val="00745C15"/>
    <w:rsid w:val="00745F93"/>
    <w:rsid w:val="007464B9"/>
    <w:rsid w:val="0074653B"/>
    <w:rsid w:val="007465F7"/>
    <w:rsid w:val="007467C1"/>
    <w:rsid w:val="0074681D"/>
    <w:rsid w:val="0074683C"/>
    <w:rsid w:val="0074691A"/>
    <w:rsid w:val="00746ABE"/>
    <w:rsid w:val="007471F9"/>
    <w:rsid w:val="007472F1"/>
    <w:rsid w:val="00747490"/>
    <w:rsid w:val="007476D5"/>
    <w:rsid w:val="00747BFA"/>
    <w:rsid w:val="007503F6"/>
    <w:rsid w:val="00750A3F"/>
    <w:rsid w:val="00750AD1"/>
    <w:rsid w:val="00750C9F"/>
    <w:rsid w:val="00750F4E"/>
    <w:rsid w:val="00751166"/>
    <w:rsid w:val="0075131E"/>
    <w:rsid w:val="007515AB"/>
    <w:rsid w:val="00751636"/>
    <w:rsid w:val="0075175D"/>
    <w:rsid w:val="007518BF"/>
    <w:rsid w:val="00751DB7"/>
    <w:rsid w:val="00751FB7"/>
    <w:rsid w:val="00752279"/>
    <w:rsid w:val="0075239E"/>
    <w:rsid w:val="007523D0"/>
    <w:rsid w:val="00752525"/>
    <w:rsid w:val="007526D7"/>
    <w:rsid w:val="00752A90"/>
    <w:rsid w:val="00752EB0"/>
    <w:rsid w:val="00752F4E"/>
    <w:rsid w:val="0075336D"/>
    <w:rsid w:val="0075348F"/>
    <w:rsid w:val="00753902"/>
    <w:rsid w:val="00754065"/>
    <w:rsid w:val="00754157"/>
    <w:rsid w:val="007548CB"/>
    <w:rsid w:val="007549DE"/>
    <w:rsid w:val="00754B7E"/>
    <w:rsid w:val="00754C7C"/>
    <w:rsid w:val="00754D67"/>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AD1"/>
    <w:rsid w:val="00760B5C"/>
    <w:rsid w:val="00760E28"/>
    <w:rsid w:val="007613F5"/>
    <w:rsid w:val="00761625"/>
    <w:rsid w:val="00761FD6"/>
    <w:rsid w:val="007621D8"/>
    <w:rsid w:val="007623DF"/>
    <w:rsid w:val="007627B2"/>
    <w:rsid w:val="00762CEA"/>
    <w:rsid w:val="007633C9"/>
    <w:rsid w:val="00763B3C"/>
    <w:rsid w:val="00763E60"/>
    <w:rsid w:val="00763EF1"/>
    <w:rsid w:val="0076428B"/>
    <w:rsid w:val="00764918"/>
    <w:rsid w:val="00765194"/>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2E3B"/>
    <w:rsid w:val="0077352F"/>
    <w:rsid w:val="00773654"/>
    <w:rsid w:val="007739FC"/>
    <w:rsid w:val="00773AF3"/>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6D0D"/>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1EA"/>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0BF9"/>
    <w:rsid w:val="0079129A"/>
    <w:rsid w:val="00791316"/>
    <w:rsid w:val="007914D5"/>
    <w:rsid w:val="00791645"/>
    <w:rsid w:val="00791731"/>
    <w:rsid w:val="007917B8"/>
    <w:rsid w:val="007917EB"/>
    <w:rsid w:val="00791C96"/>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32E"/>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4FEA"/>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061"/>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06"/>
    <w:rsid w:val="007B2B55"/>
    <w:rsid w:val="007B2B9B"/>
    <w:rsid w:val="007B2BC2"/>
    <w:rsid w:val="007B3216"/>
    <w:rsid w:val="007B32C6"/>
    <w:rsid w:val="007B332E"/>
    <w:rsid w:val="007B3676"/>
    <w:rsid w:val="007B3A54"/>
    <w:rsid w:val="007B3E38"/>
    <w:rsid w:val="007B420D"/>
    <w:rsid w:val="007B42DC"/>
    <w:rsid w:val="007B4A5E"/>
    <w:rsid w:val="007B4BD4"/>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1C6"/>
    <w:rsid w:val="007C3425"/>
    <w:rsid w:val="007C34A2"/>
    <w:rsid w:val="007C3A18"/>
    <w:rsid w:val="007C3FA2"/>
    <w:rsid w:val="007C4D02"/>
    <w:rsid w:val="007C4DBA"/>
    <w:rsid w:val="007C502A"/>
    <w:rsid w:val="007C5553"/>
    <w:rsid w:val="007C57CE"/>
    <w:rsid w:val="007C5B92"/>
    <w:rsid w:val="007C692D"/>
    <w:rsid w:val="007C6B64"/>
    <w:rsid w:val="007C6FC3"/>
    <w:rsid w:val="007C72FD"/>
    <w:rsid w:val="007C7BC0"/>
    <w:rsid w:val="007C7D97"/>
    <w:rsid w:val="007C7DF2"/>
    <w:rsid w:val="007D0309"/>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579"/>
    <w:rsid w:val="007D4690"/>
    <w:rsid w:val="007D4699"/>
    <w:rsid w:val="007D47DD"/>
    <w:rsid w:val="007D486A"/>
    <w:rsid w:val="007D48AA"/>
    <w:rsid w:val="007D4AE8"/>
    <w:rsid w:val="007D4C3F"/>
    <w:rsid w:val="007D4D00"/>
    <w:rsid w:val="007D4F43"/>
    <w:rsid w:val="007D5493"/>
    <w:rsid w:val="007D55F3"/>
    <w:rsid w:val="007D5689"/>
    <w:rsid w:val="007D582C"/>
    <w:rsid w:val="007D583D"/>
    <w:rsid w:val="007D5944"/>
    <w:rsid w:val="007D5D29"/>
    <w:rsid w:val="007D5FE2"/>
    <w:rsid w:val="007D62E1"/>
    <w:rsid w:val="007D667A"/>
    <w:rsid w:val="007D6745"/>
    <w:rsid w:val="007D6B59"/>
    <w:rsid w:val="007D6BD1"/>
    <w:rsid w:val="007D6E2E"/>
    <w:rsid w:val="007D6ECE"/>
    <w:rsid w:val="007D73ED"/>
    <w:rsid w:val="007D7428"/>
    <w:rsid w:val="007D74DA"/>
    <w:rsid w:val="007D774E"/>
    <w:rsid w:val="007D7A8B"/>
    <w:rsid w:val="007D7A91"/>
    <w:rsid w:val="007D7AFE"/>
    <w:rsid w:val="007D7BCA"/>
    <w:rsid w:val="007D7D02"/>
    <w:rsid w:val="007D7E50"/>
    <w:rsid w:val="007D7FBF"/>
    <w:rsid w:val="007E08FC"/>
    <w:rsid w:val="007E099F"/>
    <w:rsid w:val="007E0AB8"/>
    <w:rsid w:val="007E0E93"/>
    <w:rsid w:val="007E1497"/>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360"/>
    <w:rsid w:val="007E547C"/>
    <w:rsid w:val="007E54CB"/>
    <w:rsid w:val="007E5763"/>
    <w:rsid w:val="007E5BB1"/>
    <w:rsid w:val="007E5DD5"/>
    <w:rsid w:val="007E6000"/>
    <w:rsid w:val="007E6375"/>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AFC"/>
    <w:rsid w:val="007F1CD0"/>
    <w:rsid w:val="007F29F0"/>
    <w:rsid w:val="007F2BD8"/>
    <w:rsid w:val="007F30C7"/>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4A2"/>
    <w:rsid w:val="0080153E"/>
    <w:rsid w:val="00801630"/>
    <w:rsid w:val="00801678"/>
    <w:rsid w:val="00801F8D"/>
    <w:rsid w:val="0080242F"/>
    <w:rsid w:val="0080246D"/>
    <w:rsid w:val="00802A03"/>
    <w:rsid w:val="00802A0C"/>
    <w:rsid w:val="00802C0A"/>
    <w:rsid w:val="00802E91"/>
    <w:rsid w:val="00802F47"/>
    <w:rsid w:val="00803242"/>
    <w:rsid w:val="00803317"/>
    <w:rsid w:val="0080331E"/>
    <w:rsid w:val="008033A0"/>
    <w:rsid w:val="0080355A"/>
    <w:rsid w:val="00803F54"/>
    <w:rsid w:val="00804E1E"/>
    <w:rsid w:val="008053B4"/>
    <w:rsid w:val="00806455"/>
    <w:rsid w:val="0080716C"/>
    <w:rsid w:val="008072C7"/>
    <w:rsid w:val="0080743E"/>
    <w:rsid w:val="008074C3"/>
    <w:rsid w:val="00807628"/>
    <w:rsid w:val="00807664"/>
    <w:rsid w:val="00807987"/>
    <w:rsid w:val="00807A5F"/>
    <w:rsid w:val="00807BA7"/>
    <w:rsid w:val="00807DEB"/>
    <w:rsid w:val="00807E2C"/>
    <w:rsid w:val="00810109"/>
    <w:rsid w:val="0081077D"/>
    <w:rsid w:val="008107A0"/>
    <w:rsid w:val="0081098E"/>
    <w:rsid w:val="008109D2"/>
    <w:rsid w:val="00810E65"/>
    <w:rsid w:val="00810EAC"/>
    <w:rsid w:val="00810ECE"/>
    <w:rsid w:val="008111B4"/>
    <w:rsid w:val="0081121A"/>
    <w:rsid w:val="00811319"/>
    <w:rsid w:val="00811731"/>
    <w:rsid w:val="00811A17"/>
    <w:rsid w:val="00811E9D"/>
    <w:rsid w:val="0081209E"/>
    <w:rsid w:val="00812455"/>
    <w:rsid w:val="008129D3"/>
    <w:rsid w:val="0081318D"/>
    <w:rsid w:val="008134FD"/>
    <w:rsid w:val="00813A3A"/>
    <w:rsid w:val="00814452"/>
    <w:rsid w:val="008146BF"/>
    <w:rsid w:val="00814719"/>
    <w:rsid w:val="008152B0"/>
    <w:rsid w:val="008154B4"/>
    <w:rsid w:val="008155D8"/>
    <w:rsid w:val="00815779"/>
    <w:rsid w:val="00815914"/>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9AD"/>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663"/>
    <w:rsid w:val="00830E79"/>
    <w:rsid w:val="0083160A"/>
    <w:rsid w:val="0083170B"/>
    <w:rsid w:val="00831748"/>
    <w:rsid w:val="0083175B"/>
    <w:rsid w:val="008319A6"/>
    <w:rsid w:val="00831AD6"/>
    <w:rsid w:val="00831C5F"/>
    <w:rsid w:val="008325BC"/>
    <w:rsid w:val="00832A04"/>
    <w:rsid w:val="00832D74"/>
    <w:rsid w:val="00832E54"/>
    <w:rsid w:val="00832F96"/>
    <w:rsid w:val="0083324C"/>
    <w:rsid w:val="0083334C"/>
    <w:rsid w:val="008337CD"/>
    <w:rsid w:val="00833884"/>
    <w:rsid w:val="00833A69"/>
    <w:rsid w:val="00833AE1"/>
    <w:rsid w:val="00833E0D"/>
    <w:rsid w:val="00834147"/>
    <w:rsid w:val="008344AB"/>
    <w:rsid w:val="00834643"/>
    <w:rsid w:val="008348EC"/>
    <w:rsid w:val="00834974"/>
    <w:rsid w:val="00834A8D"/>
    <w:rsid w:val="00834A94"/>
    <w:rsid w:val="00834A98"/>
    <w:rsid w:val="00834B57"/>
    <w:rsid w:val="00834B77"/>
    <w:rsid w:val="00834C45"/>
    <w:rsid w:val="0083582A"/>
    <w:rsid w:val="00835883"/>
    <w:rsid w:val="00835C29"/>
    <w:rsid w:val="00835DDD"/>
    <w:rsid w:val="00836FA9"/>
    <w:rsid w:val="00837131"/>
    <w:rsid w:val="0083753E"/>
    <w:rsid w:val="0083787A"/>
    <w:rsid w:val="0083793F"/>
    <w:rsid w:val="00837C36"/>
    <w:rsid w:val="00837D64"/>
    <w:rsid w:val="00837F1D"/>
    <w:rsid w:val="0084095C"/>
    <w:rsid w:val="00840A00"/>
    <w:rsid w:val="00841111"/>
    <w:rsid w:val="00841255"/>
    <w:rsid w:val="0084126B"/>
    <w:rsid w:val="008412CD"/>
    <w:rsid w:val="0084173F"/>
    <w:rsid w:val="00841AB3"/>
    <w:rsid w:val="00841CF5"/>
    <w:rsid w:val="00841D82"/>
    <w:rsid w:val="00841DF8"/>
    <w:rsid w:val="0084201E"/>
    <w:rsid w:val="00842100"/>
    <w:rsid w:val="008424CB"/>
    <w:rsid w:val="00842A0D"/>
    <w:rsid w:val="00842C86"/>
    <w:rsid w:val="00842CC6"/>
    <w:rsid w:val="00842E52"/>
    <w:rsid w:val="0084315A"/>
    <w:rsid w:val="00843846"/>
    <w:rsid w:val="00843F42"/>
    <w:rsid w:val="008441F4"/>
    <w:rsid w:val="008443CE"/>
    <w:rsid w:val="0084480A"/>
    <w:rsid w:val="00844BE9"/>
    <w:rsid w:val="00844E17"/>
    <w:rsid w:val="00845992"/>
    <w:rsid w:val="00845BF6"/>
    <w:rsid w:val="00845D8E"/>
    <w:rsid w:val="00845DBF"/>
    <w:rsid w:val="00846297"/>
    <w:rsid w:val="0084719F"/>
    <w:rsid w:val="00847288"/>
    <w:rsid w:val="00847701"/>
    <w:rsid w:val="00847A3A"/>
    <w:rsid w:val="00847AD5"/>
    <w:rsid w:val="00847CC3"/>
    <w:rsid w:val="00847DD4"/>
    <w:rsid w:val="008502AC"/>
    <w:rsid w:val="008504DC"/>
    <w:rsid w:val="0085078B"/>
    <w:rsid w:val="00850895"/>
    <w:rsid w:val="00851040"/>
    <w:rsid w:val="00851134"/>
    <w:rsid w:val="008512BB"/>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7CA"/>
    <w:rsid w:val="00860A90"/>
    <w:rsid w:val="00860F87"/>
    <w:rsid w:val="00861283"/>
    <w:rsid w:val="008612DF"/>
    <w:rsid w:val="00861930"/>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5A99"/>
    <w:rsid w:val="0086636E"/>
    <w:rsid w:val="0086651B"/>
    <w:rsid w:val="00866F53"/>
    <w:rsid w:val="00866FFC"/>
    <w:rsid w:val="0086731A"/>
    <w:rsid w:val="00867567"/>
    <w:rsid w:val="00867B2B"/>
    <w:rsid w:val="00867BDE"/>
    <w:rsid w:val="00867F69"/>
    <w:rsid w:val="00870172"/>
    <w:rsid w:val="008706DF"/>
    <w:rsid w:val="00871029"/>
    <w:rsid w:val="008710CA"/>
    <w:rsid w:val="0087117E"/>
    <w:rsid w:val="008714D5"/>
    <w:rsid w:val="00871781"/>
    <w:rsid w:val="008719B4"/>
    <w:rsid w:val="00871A5F"/>
    <w:rsid w:val="00871ADB"/>
    <w:rsid w:val="00871B02"/>
    <w:rsid w:val="0087218C"/>
    <w:rsid w:val="008721A2"/>
    <w:rsid w:val="0087238B"/>
    <w:rsid w:val="0087266D"/>
    <w:rsid w:val="008729F3"/>
    <w:rsid w:val="00872CDD"/>
    <w:rsid w:val="008730CD"/>
    <w:rsid w:val="008730D6"/>
    <w:rsid w:val="008730DA"/>
    <w:rsid w:val="008730F8"/>
    <w:rsid w:val="00873BF4"/>
    <w:rsid w:val="00873D87"/>
    <w:rsid w:val="008743F3"/>
    <w:rsid w:val="0087444A"/>
    <w:rsid w:val="008744D0"/>
    <w:rsid w:val="00874783"/>
    <w:rsid w:val="00874FAE"/>
    <w:rsid w:val="00874FC8"/>
    <w:rsid w:val="00875139"/>
    <w:rsid w:val="00875186"/>
    <w:rsid w:val="00875410"/>
    <w:rsid w:val="00875416"/>
    <w:rsid w:val="00875493"/>
    <w:rsid w:val="008755E8"/>
    <w:rsid w:val="0087569B"/>
    <w:rsid w:val="00875A37"/>
    <w:rsid w:val="00875DC0"/>
    <w:rsid w:val="00875E25"/>
    <w:rsid w:val="00876907"/>
    <w:rsid w:val="00876FA5"/>
    <w:rsid w:val="0087777B"/>
    <w:rsid w:val="00877DDE"/>
    <w:rsid w:val="00877FFD"/>
    <w:rsid w:val="008801F3"/>
    <w:rsid w:val="00880320"/>
    <w:rsid w:val="0088064F"/>
    <w:rsid w:val="00880A77"/>
    <w:rsid w:val="00880B0D"/>
    <w:rsid w:val="00881163"/>
    <w:rsid w:val="00881473"/>
    <w:rsid w:val="00881789"/>
    <w:rsid w:val="00881A2E"/>
    <w:rsid w:val="00881CB4"/>
    <w:rsid w:val="00881CBA"/>
    <w:rsid w:val="00881CFF"/>
    <w:rsid w:val="00881EE5"/>
    <w:rsid w:val="00882348"/>
    <w:rsid w:val="0088251B"/>
    <w:rsid w:val="008826F7"/>
    <w:rsid w:val="00882716"/>
    <w:rsid w:val="00882FDA"/>
    <w:rsid w:val="0088321C"/>
    <w:rsid w:val="0088364E"/>
    <w:rsid w:val="008836B8"/>
    <w:rsid w:val="00883742"/>
    <w:rsid w:val="00883AA3"/>
    <w:rsid w:val="00883AD7"/>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7F8"/>
    <w:rsid w:val="0088780B"/>
    <w:rsid w:val="00887AAE"/>
    <w:rsid w:val="0089048C"/>
    <w:rsid w:val="00890699"/>
    <w:rsid w:val="00890889"/>
    <w:rsid w:val="00890CAB"/>
    <w:rsid w:val="008912B2"/>
    <w:rsid w:val="0089133E"/>
    <w:rsid w:val="0089138E"/>
    <w:rsid w:val="00891D2C"/>
    <w:rsid w:val="00891D63"/>
    <w:rsid w:val="00891D92"/>
    <w:rsid w:val="0089220F"/>
    <w:rsid w:val="00892218"/>
    <w:rsid w:val="008926FE"/>
    <w:rsid w:val="008927BA"/>
    <w:rsid w:val="00893131"/>
    <w:rsid w:val="008931A6"/>
    <w:rsid w:val="00893408"/>
    <w:rsid w:val="008935B2"/>
    <w:rsid w:val="0089365F"/>
    <w:rsid w:val="008938CB"/>
    <w:rsid w:val="0089406C"/>
    <w:rsid w:val="008948E8"/>
    <w:rsid w:val="00894E25"/>
    <w:rsid w:val="008952F2"/>
    <w:rsid w:val="00895453"/>
    <w:rsid w:val="0089558A"/>
    <w:rsid w:val="00895832"/>
    <w:rsid w:val="0089586D"/>
    <w:rsid w:val="008963E0"/>
    <w:rsid w:val="008966F6"/>
    <w:rsid w:val="00896EED"/>
    <w:rsid w:val="008976FE"/>
    <w:rsid w:val="00897C5A"/>
    <w:rsid w:val="00897C8A"/>
    <w:rsid w:val="00897CA0"/>
    <w:rsid w:val="00897E5F"/>
    <w:rsid w:val="00897ED5"/>
    <w:rsid w:val="008A0032"/>
    <w:rsid w:val="008A05D5"/>
    <w:rsid w:val="008A090D"/>
    <w:rsid w:val="008A0A5B"/>
    <w:rsid w:val="008A14A0"/>
    <w:rsid w:val="008A1501"/>
    <w:rsid w:val="008A16C0"/>
    <w:rsid w:val="008A1CDD"/>
    <w:rsid w:val="008A1DD7"/>
    <w:rsid w:val="008A1FF1"/>
    <w:rsid w:val="008A3092"/>
    <w:rsid w:val="008A336E"/>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0F4E"/>
    <w:rsid w:val="008B156E"/>
    <w:rsid w:val="008B1637"/>
    <w:rsid w:val="008B17C2"/>
    <w:rsid w:val="008B1985"/>
    <w:rsid w:val="008B1A48"/>
    <w:rsid w:val="008B1B15"/>
    <w:rsid w:val="008B1D96"/>
    <w:rsid w:val="008B1E26"/>
    <w:rsid w:val="008B1EAD"/>
    <w:rsid w:val="008B1F69"/>
    <w:rsid w:val="008B2239"/>
    <w:rsid w:val="008B275B"/>
    <w:rsid w:val="008B2B2C"/>
    <w:rsid w:val="008B2DE5"/>
    <w:rsid w:val="008B31A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6E"/>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1F96"/>
    <w:rsid w:val="008D20FF"/>
    <w:rsid w:val="008D2A79"/>
    <w:rsid w:val="008D3123"/>
    <w:rsid w:val="008D3935"/>
    <w:rsid w:val="008D396B"/>
    <w:rsid w:val="008D3C28"/>
    <w:rsid w:val="008D3DA7"/>
    <w:rsid w:val="008D3F7D"/>
    <w:rsid w:val="008D4493"/>
    <w:rsid w:val="008D454B"/>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4C6"/>
    <w:rsid w:val="008E25DE"/>
    <w:rsid w:val="008E2657"/>
    <w:rsid w:val="008E2E06"/>
    <w:rsid w:val="008E2E10"/>
    <w:rsid w:val="008E2F1E"/>
    <w:rsid w:val="008E2FAF"/>
    <w:rsid w:val="008E316D"/>
    <w:rsid w:val="008E35C2"/>
    <w:rsid w:val="008E37B1"/>
    <w:rsid w:val="008E3A2E"/>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8A"/>
    <w:rsid w:val="008E6BA8"/>
    <w:rsid w:val="008E75C8"/>
    <w:rsid w:val="008E785F"/>
    <w:rsid w:val="008E79D3"/>
    <w:rsid w:val="008F0300"/>
    <w:rsid w:val="008F0360"/>
    <w:rsid w:val="008F0580"/>
    <w:rsid w:val="008F06A6"/>
    <w:rsid w:val="008F0A7D"/>
    <w:rsid w:val="008F0D60"/>
    <w:rsid w:val="008F0D6C"/>
    <w:rsid w:val="008F0EB6"/>
    <w:rsid w:val="008F142B"/>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013"/>
    <w:rsid w:val="009027FC"/>
    <w:rsid w:val="00902E3F"/>
    <w:rsid w:val="00903166"/>
    <w:rsid w:val="00903329"/>
    <w:rsid w:val="0090387E"/>
    <w:rsid w:val="0090427C"/>
    <w:rsid w:val="00904340"/>
    <w:rsid w:val="00904ED8"/>
    <w:rsid w:val="00905AC8"/>
    <w:rsid w:val="00905ACA"/>
    <w:rsid w:val="00905BF2"/>
    <w:rsid w:val="00905C1E"/>
    <w:rsid w:val="00905E34"/>
    <w:rsid w:val="00905F83"/>
    <w:rsid w:val="0090606E"/>
    <w:rsid w:val="0090617A"/>
    <w:rsid w:val="009062EB"/>
    <w:rsid w:val="0090634D"/>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7E4"/>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725"/>
    <w:rsid w:val="00916958"/>
    <w:rsid w:val="0091698A"/>
    <w:rsid w:val="00916A1D"/>
    <w:rsid w:val="00916C2C"/>
    <w:rsid w:val="00916D45"/>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6F0"/>
    <w:rsid w:val="009239C1"/>
    <w:rsid w:val="00923D5A"/>
    <w:rsid w:val="0092409F"/>
    <w:rsid w:val="00924A41"/>
    <w:rsid w:val="009253AB"/>
    <w:rsid w:val="009253CF"/>
    <w:rsid w:val="0092543B"/>
    <w:rsid w:val="0092599D"/>
    <w:rsid w:val="00925CAD"/>
    <w:rsid w:val="00925E77"/>
    <w:rsid w:val="00926519"/>
    <w:rsid w:val="009266D3"/>
    <w:rsid w:val="009269B1"/>
    <w:rsid w:val="00926E6D"/>
    <w:rsid w:val="00927241"/>
    <w:rsid w:val="00927A98"/>
    <w:rsid w:val="00927AAC"/>
    <w:rsid w:val="00927B77"/>
    <w:rsid w:val="00927C14"/>
    <w:rsid w:val="00927E04"/>
    <w:rsid w:val="00927E7F"/>
    <w:rsid w:val="009300F1"/>
    <w:rsid w:val="00930369"/>
    <w:rsid w:val="00930390"/>
    <w:rsid w:val="009303FC"/>
    <w:rsid w:val="00930502"/>
    <w:rsid w:val="0093081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0E3"/>
    <w:rsid w:val="0093436F"/>
    <w:rsid w:val="009345C7"/>
    <w:rsid w:val="00934A98"/>
    <w:rsid w:val="00934C39"/>
    <w:rsid w:val="00934F00"/>
    <w:rsid w:val="009350BF"/>
    <w:rsid w:val="009352C9"/>
    <w:rsid w:val="009353DB"/>
    <w:rsid w:val="00935C70"/>
    <w:rsid w:val="00936767"/>
    <w:rsid w:val="00936B09"/>
    <w:rsid w:val="00936BB6"/>
    <w:rsid w:val="00936E7E"/>
    <w:rsid w:val="0093717E"/>
    <w:rsid w:val="00937883"/>
    <w:rsid w:val="009379D3"/>
    <w:rsid w:val="00937A13"/>
    <w:rsid w:val="00937AC7"/>
    <w:rsid w:val="00937C3B"/>
    <w:rsid w:val="00937EAA"/>
    <w:rsid w:val="009406AC"/>
    <w:rsid w:val="00940E19"/>
    <w:rsid w:val="00941CF9"/>
    <w:rsid w:val="0094203F"/>
    <w:rsid w:val="0094218A"/>
    <w:rsid w:val="009424A0"/>
    <w:rsid w:val="009424E3"/>
    <w:rsid w:val="009429CA"/>
    <w:rsid w:val="00942B6B"/>
    <w:rsid w:val="00942DAD"/>
    <w:rsid w:val="00942E11"/>
    <w:rsid w:val="00942F18"/>
    <w:rsid w:val="00943136"/>
    <w:rsid w:val="00943179"/>
    <w:rsid w:val="009433BB"/>
    <w:rsid w:val="00943424"/>
    <w:rsid w:val="009437A1"/>
    <w:rsid w:val="0094380B"/>
    <w:rsid w:val="00943AAF"/>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62F"/>
    <w:rsid w:val="00950A88"/>
    <w:rsid w:val="0095117D"/>
    <w:rsid w:val="0095170A"/>
    <w:rsid w:val="00951861"/>
    <w:rsid w:val="00952283"/>
    <w:rsid w:val="0095290D"/>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A27"/>
    <w:rsid w:val="00964B36"/>
    <w:rsid w:val="00964B4E"/>
    <w:rsid w:val="00964F38"/>
    <w:rsid w:val="00964FA5"/>
    <w:rsid w:val="009651BC"/>
    <w:rsid w:val="00965227"/>
    <w:rsid w:val="0096525E"/>
    <w:rsid w:val="0096536C"/>
    <w:rsid w:val="009655C6"/>
    <w:rsid w:val="0096583E"/>
    <w:rsid w:val="00965938"/>
    <w:rsid w:val="00965BD4"/>
    <w:rsid w:val="00966093"/>
    <w:rsid w:val="0096614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76A"/>
    <w:rsid w:val="00973A74"/>
    <w:rsid w:val="00973C34"/>
    <w:rsid w:val="00973E87"/>
    <w:rsid w:val="00973FDC"/>
    <w:rsid w:val="009743A7"/>
    <w:rsid w:val="00974CAB"/>
    <w:rsid w:val="00974DDE"/>
    <w:rsid w:val="009753E9"/>
    <w:rsid w:val="009753FC"/>
    <w:rsid w:val="00975622"/>
    <w:rsid w:val="00975A6C"/>
    <w:rsid w:val="00976219"/>
    <w:rsid w:val="00976348"/>
    <w:rsid w:val="009767EC"/>
    <w:rsid w:val="00976B7D"/>
    <w:rsid w:val="00976FA2"/>
    <w:rsid w:val="009771FF"/>
    <w:rsid w:val="009776D6"/>
    <w:rsid w:val="00977F8E"/>
    <w:rsid w:val="00977FC0"/>
    <w:rsid w:val="00980169"/>
    <w:rsid w:val="009802BC"/>
    <w:rsid w:val="00980460"/>
    <w:rsid w:val="0098092C"/>
    <w:rsid w:val="00980A0C"/>
    <w:rsid w:val="009810FA"/>
    <w:rsid w:val="009811A7"/>
    <w:rsid w:val="009817B6"/>
    <w:rsid w:val="0098181F"/>
    <w:rsid w:val="009818AE"/>
    <w:rsid w:val="009821C0"/>
    <w:rsid w:val="00982722"/>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124"/>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58EF"/>
    <w:rsid w:val="00996354"/>
    <w:rsid w:val="009968AF"/>
    <w:rsid w:val="00996EAE"/>
    <w:rsid w:val="009972A1"/>
    <w:rsid w:val="0099736A"/>
    <w:rsid w:val="0099747B"/>
    <w:rsid w:val="00997662"/>
    <w:rsid w:val="009977F5"/>
    <w:rsid w:val="009978E4"/>
    <w:rsid w:val="009A0398"/>
    <w:rsid w:val="009A0518"/>
    <w:rsid w:val="009A06F5"/>
    <w:rsid w:val="009A0868"/>
    <w:rsid w:val="009A0B33"/>
    <w:rsid w:val="009A0E19"/>
    <w:rsid w:val="009A1451"/>
    <w:rsid w:val="009A14D6"/>
    <w:rsid w:val="009A16BB"/>
    <w:rsid w:val="009A1B99"/>
    <w:rsid w:val="009A1F79"/>
    <w:rsid w:val="009A20DA"/>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359"/>
    <w:rsid w:val="009A5C17"/>
    <w:rsid w:val="009A6733"/>
    <w:rsid w:val="009A69E0"/>
    <w:rsid w:val="009A6D81"/>
    <w:rsid w:val="009A72A3"/>
    <w:rsid w:val="009A72A7"/>
    <w:rsid w:val="009A78F0"/>
    <w:rsid w:val="009A7CC5"/>
    <w:rsid w:val="009A7D0A"/>
    <w:rsid w:val="009A7D35"/>
    <w:rsid w:val="009A7EB3"/>
    <w:rsid w:val="009B005B"/>
    <w:rsid w:val="009B021A"/>
    <w:rsid w:val="009B04CA"/>
    <w:rsid w:val="009B08B6"/>
    <w:rsid w:val="009B0A22"/>
    <w:rsid w:val="009B0BFF"/>
    <w:rsid w:val="009B0F23"/>
    <w:rsid w:val="009B17A9"/>
    <w:rsid w:val="009B1807"/>
    <w:rsid w:val="009B192C"/>
    <w:rsid w:val="009B2512"/>
    <w:rsid w:val="009B2AE9"/>
    <w:rsid w:val="009B2B38"/>
    <w:rsid w:val="009B2FBD"/>
    <w:rsid w:val="009B34C3"/>
    <w:rsid w:val="009B3588"/>
    <w:rsid w:val="009B3695"/>
    <w:rsid w:val="009B3882"/>
    <w:rsid w:val="009B39E4"/>
    <w:rsid w:val="009B3AAA"/>
    <w:rsid w:val="009B3BBD"/>
    <w:rsid w:val="009B3E4B"/>
    <w:rsid w:val="009B4450"/>
    <w:rsid w:val="009B46CF"/>
    <w:rsid w:val="009B4A28"/>
    <w:rsid w:val="009B4C67"/>
    <w:rsid w:val="009B4E5E"/>
    <w:rsid w:val="009B5720"/>
    <w:rsid w:val="009B57D9"/>
    <w:rsid w:val="009B5EDD"/>
    <w:rsid w:val="009B6351"/>
    <w:rsid w:val="009B63DC"/>
    <w:rsid w:val="009B65DA"/>
    <w:rsid w:val="009B7021"/>
    <w:rsid w:val="009B76D9"/>
    <w:rsid w:val="009B773D"/>
    <w:rsid w:val="009B77B1"/>
    <w:rsid w:val="009B7ABB"/>
    <w:rsid w:val="009C001A"/>
    <w:rsid w:val="009C01A9"/>
    <w:rsid w:val="009C02F5"/>
    <w:rsid w:val="009C0336"/>
    <w:rsid w:val="009C0E0D"/>
    <w:rsid w:val="009C1119"/>
    <w:rsid w:val="009C19A4"/>
    <w:rsid w:val="009C21A0"/>
    <w:rsid w:val="009C26D0"/>
    <w:rsid w:val="009C27BE"/>
    <w:rsid w:val="009C2905"/>
    <w:rsid w:val="009C2C4B"/>
    <w:rsid w:val="009C2DD2"/>
    <w:rsid w:val="009C30D6"/>
    <w:rsid w:val="009C322B"/>
    <w:rsid w:val="009C38E5"/>
    <w:rsid w:val="009C3C8D"/>
    <w:rsid w:val="009C3DB4"/>
    <w:rsid w:val="009C3FCF"/>
    <w:rsid w:val="009C46B9"/>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6AEA"/>
    <w:rsid w:val="009C7454"/>
    <w:rsid w:val="009C74DA"/>
    <w:rsid w:val="009C7554"/>
    <w:rsid w:val="009C77E0"/>
    <w:rsid w:val="009C7B02"/>
    <w:rsid w:val="009C7E3F"/>
    <w:rsid w:val="009C7F48"/>
    <w:rsid w:val="009D031D"/>
    <w:rsid w:val="009D043B"/>
    <w:rsid w:val="009D05DF"/>
    <w:rsid w:val="009D065C"/>
    <w:rsid w:val="009D06AD"/>
    <w:rsid w:val="009D1D92"/>
    <w:rsid w:val="009D1FE8"/>
    <w:rsid w:val="009D218B"/>
    <w:rsid w:val="009D276C"/>
    <w:rsid w:val="009D2BB7"/>
    <w:rsid w:val="009D4039"/>
    <w:rsid w:val="009D444F"/>
    <w:rsid w:val="009D450A"/>
    <w:rsid w:val="009D45D1"/>
    <w:rsid w:val="009D4859"/>
    <w:rsid w:val="009D4D68"/>
    <w:rsid w:val="009D5107"/>
    <w:rsid w:val="009D544F"/>
    <w:rsid w:val="009D5906"/>
    <w:rsid w:val="009D594D"/>
    <w:rsid w:val="009D5976"/>
    <w:rsid w:val="009D5CBC"/>
    <w:rsid w:val="009D6782"/>
    <w:rsid w:val="009D698E"/>
    <w:rsid w:val="009D772B"/>
    <w:rsid w:val="009D7811"/>
    <w:rsid w:val="009D788F"/>
    <w:rsid w:val="009D789E"/>
    <w:rsid w:val="009D79C1"/>
    <w:rsid w:val="009D79DE"/>
    <w:rsid w:val="009E01F2"/>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0A"/>
    <w:rsid w:val="009E3B2B"/>
    <w:rsid w:val="009E3FB3"/>
    <w:rsid w:val="009E41D5"/>
    <w:rsid w:val="009E4210"/>
    <w:rsid w:val="009E4362"/>
    <w:rsid w:val="009E4A05"/>
    <w:rsid w:val="009E4FF4"/>
    <w:rsid w:val="009E5145"/>
    <w:rsid w:val="009E5646"/>
    <w:rsid w:val="009E576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068"/>
    <w:rsid w:val="009F2569"/>
    <w:rsid w:val="009F2BD3"/>
    <w:rsid w:val="009F2D84"/>
    <w:rsid w:val="009F3421"/>
    <w:rsid w:val="009F3682"/>
    <w:rsid w:val="009F36A4"/>
    <w:rsid w:val="009F376A"/>
    <w:rsid w:val="009F3A06"/>
    <w:rsid w:val="009F3C53"/>
    <w:rsid w:val="009F3D84"/>
    <w:rsid w:val="009F404C"/>
    <w:rsid w:val="009F409E"/>
    <w:rsid w:val="009F42DF"/>
    <w:rsid w:val="009F44EB"/>
    <w:rsid w:val="009F4B9B"/>
    <w:rsid w:val="009F5041"/>
    <w:rsid w:val="009F50A2"/>
    <w:rsid w:val="009F5142"/>
    <w:rsid w:val="009F529D"/>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A3"/>
    <w:rsid w:val="00A002B9"/>
    <w:rsid w:val="00A0047F"/>
    <w:rsid w:val="00A007D4"/>
    <w:rsid w:val="00A00C4A"/>
    <w:rsid w:val="00A00E50"/>
    <w:rsid w:val="00A0137B"/>
    <w:rsid w:val="00A013FD"/>
    <w:rsid w:val="00A01651"/>
    <w:rsid w:val="00A0166D"/>
    <w:rsid w:val="00A01714"/>
    <w:rsid w:val="00A01850"/>
    <w:rsid w:val="00A01903"/>
    <w:rsid w:val="00A01970"/>
    <w:rsid w:val="00A019DE"/>
    <w:rsid w:val="00A01FF8"/>
    <w:rsid w:val="00A02FCE"/>
    <w:rsid w:val="00A038DE"/>
    <w:rsid w:val="00A0394F"/>
    <w:rsid w:val="00A03C18"/>
    <w:rsid w:val="00A03CF8"/>
    <w:rsid w:val="00A03FF8"/>
    <w:rsid w:val="00A04123"/>
    <w:rsid w:val="00A04997"/>
    <w:rsid w:val="00A04A33"/>
    <w:rsid w:val="00A04B4A"/>
    <w:rsid w:val="00A04B6F"/>
    <w:rsid w:val="00A04CAD"/>
    <w:rsid w:val="00A04CE1"/>
    <w:rsid w:val="00A04DB5"/>
    <w:rsid w:val="00A04DF0"/>
    <w:rsid w:val="00A0528D"/>
    <w:rsid w:val="00A056B3"/>
    <w:rsid w:val="00A05975"/>
    <w:rsid w:val="00A0625E"/>
    <w:rsid w:val="00A067F0"/>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E2F"/>
    <w:rsid w:val="00A13F6F"/>
    <w:rsid w:val="00A1473D"/>
    <w:rsid w:val="00A14D40"/>
    <w:rsid w:val="00A1507C"/>
    <w:rsid w:val="00A151A4"/>
    <w:rsid w:val="00A1534D"/>
    <w:rsid w:val="00A153F6"/>
    <w:rsid w:val="00A157AE"/>
    <w:rsid w:val="00A15913"/>
    <w:rsid w:val="00A15931"/>
    <w:rsid w:val="00A15A9B"/>
    <w:rsid w:val="00A15C26"/>
    <w:rsid w:val="00A16294"/>
    <w:rsid w:val="00A1745D"/>
    <w:rsid w:val="00A20099"/>
    <w:rsid w:val="00A20376"/>
    <w:rsid w:val="00A20962"/>
    <w:rsid w:val="00A20B0F"/>
    <w:rsid w:val="00A20BFC"/>
    <w:rsid w:val="00A2103E"/>
    <w:rsid w:val="00A211CC"/>
    <w:rsid w:val="00A217B0"/>
    <w:rsid w:val="00A21886"/>
    <w:rsid w:val="00A21A68"/>
    <w:rsid w:val="00A21DA8"/>
    <w:rsid w:val="00A21FB5"/>
    <w:rsid w:val="00A2232A"/>
    <w:rsid w:val="00A22417"/>
    <w:rsid w:val="00A22A57"/>
    <w:rsid w:val="00A22AC3"/>
    <w:rsid w:val="00A22F6C"/>
    <w:rsid w:val="00A2310A"/>
    <w:rsid w:val="00A23398"/>
    <w:rsid w:val="00A2373A"/>
    <w:rsid w:val="00A23915"/>
    <w:rsid w:val="00A2406C"/>
    <w:rsid w:val="00A24226"/>
    <w:rsid w:val="00A2461D"/>
    <w:rsid w:val="00A2465B"/>
    <w:rsid w:val="00A247AD"/>
    <w:rsid w:val="00A24C30"/>
    <w:rsid w:val="00A24C3D"/>
    <w:rsid w:val="00A250A2"/>
    <w:rsid w:val="00A250BB"/>
    <w:rsid w:val="00A2526B"/>
    <w:rsid w:val="00A2556B"/>
    <w:rsid w:val="00A25F05"/>
    <w:rsid w:val="00A25F78"/>
    <w:rsid w:val="00A2607F"/>
    <w:rsid w:val="00A262BB"/>
    <w:rsid w:val="00A263C6"/>
    <w:rsid w:val="00A265DC"/>
    <w:rsid w:val="00A26800"/>
    <w:rsid w:val="00A26BDE"/>
    <w:rsid w:val="00A26F30"/>
    <w:rsid w:val="00A2710D"/>
    <w:rsid w:val="00A2740F"/>
    <w:rsid w:val="00A27487"/>
    <w:rsid w:val="00A3033D"/>
    <w:rsid w:val="00A30BA1"/>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8BD"/>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37F85"/>
    <w:rsid w:val="00A40227"/>
    <w:rsid w:val="00A40E01"/>
    <w:rsid w:val="00A410F9"/>
    <w:rsid w:val="00A4171B"/>
    <w:rsid w:val="00A417D2"/>
    <w:rsid w:val="00A4184C"/>
    <w:rsid w:val="00A41E10"/>
    <w:rsid w:val="00A41FA4"/>
    <w:rsid w:val="00A420A7"/>
    <w:rsid w:val="00A42A16"/>
    <w:rsid w:val="00A431CA"/>
    <w:rsid w:val="00A435B1"/>
    <w:rsid w:val="00A439F1"/>
    <w:rsid w:val="00A43BBA"/>
    <w:rsid w:val="00A43D35"/>
    <w:rsid w:val="00A4412E"/>
    <w:rsid w:val="00A44651"/>
    <w:rsid w:val="00A44A1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AA5"/>
    <w:rsid w:val="00A47CCA"/>
    <w:rsid w:val="00A47E65"/>
    <w:rsid w:val="00A47E8D"/>
    <w:rsid w:val="00A50015"/>
    <w:rsid w:val="00A501DE"/>
    <w:rsid w:val="00A505EA"/>
    <w:rsid w:val="00A506BC"/>
    <w:rsid w:val="00A50806"/>
    <w:rsid w:val="00A50888"/>
    <w:rsid w:val="00A50B72"/>
    <w:rsid w:val="00A50C22"/>
    <w:rsid w:val="00A50D91"/>
    <w:rsid w:val="00A51167"/>
    <w:rsid w:val="00A5138E"/>
    <w:rsid w:val="00A51AA8"/>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74D"/>
    <w:rsid w:val="00A569D2"/>
    <w:rsid w:val="00A56B72"/>
    <w:rsid w:val="00A56C22"/>
    <w:rsid w:val="00A56D8C"/>
    <w:rsid w:val="00A57434"/>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82E"/>
    <w:rsid w:val="00A66D4C"/>
    <w:rsid w:val="00A66E3B"/>
    <w:rsid w:val="00A671E0"/>
    <w:rsid w:val="00A672C0"/>
    <w:rsid w:val="00A675D7"/>
    <w:rsid w:val="00A67938"/>
    <w:rsid w:val="00A679A4"/>
    <w:rsid w:val="00A67D68"/>
    <w:rsid w:val="00A706A2"/>
    <w:rsid w:val="00A70797"/>
    <w:rsid w:val="00A70AF1"/>
    <w:rsid w:val="00A70DDB"/>
    <w:rsid w:val="00A71568"/>
    <w:rsid w:val="00A71855"/>
    <w:rsid w:val="00A718B5"/>
    <w:rsid w:val="00A718F9"/>
    <w:rsid w:val="00A71E7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BE9"/>
    <w:rsid w:val="00A81CC3"/>
    <w:rsid w:val="00A82422"/>
    <w:rsid w:val="00A82575"/>
    <w:rsid w:val="00A82697"/>
    <w:rsid w:val="00A82B61"/>
    <w:rsid w:val="00A830EA"/>
    <w:rsid w:val="00A83632"/>
    <w:rsid w:val="00A83734"/>
    <w:rsid w:val="00A837BB"/>
    <w:rsid w:val="00A83844"/>
    <w:rsid w:val="00A83931"/>
    <w:rsid w:val="00A83B05"/>
    <w:rsid w:val="00A83EE0"/>
    <w:rsid w:val="00A84039"/>
    <w:rsid w:val="00A8444E"/>
    <w:rsid w:val="00A846D2"/>
    <w:rsid w:val="00A84766"/>
    <w:rsid w:val="00A84E53"/>
    <w:rsid w:val="00A85244"/>
    <w:rsid w:val="00A853DD"/>
    <w:rsid w:val="00A853DE"/>
    <w:rsid w:val="00A854EF"/>
    <w:rsid w:val="00A855AE"/>
    <w:rsid w:val="00A8561C"/>
    <w:rsid w:val="00A8586A"/>
    <w:rsid w:val="00A864C2"/>
    <w:rsid w:val="00A86A82"/>
    <w:rsid w:val="00A870B5"/>
    <w:rsid w:val="00A8748B"/>
    <w:rsid w:val="00A87705"/>
    <w:rsid w:val="00A87AA8"/>
    <w:rsid w:val="00A87D1F"/>
    <w:rsid w:val="00A90025"/>
    <w:rsid w:val="00A900CC"/>
    <w:rsid w:val="00A900DD"/>
    <w:rsid w:val="00A90589"/>
    <w:rsid w:val="00A906D4"/>
    <w:rsid w:val="00A90B2D"/>
    <w:rsid w:val="00A90C07"/>
    <w:rsid w:val="00A90CEB"/>
    <w:rsid w:val="00A9105C"/>
    <w:rsid w:val="00A91121"/>
    <w:rsid w:val="00A91291"/>
    <w:rsid w:val="00A91294"/>
    <w:rsid w:val="00A915C4"/>
    <w:rsid w:val="00A9161E"/>
    <w:rsid w:val="00A917A4"/>
    <w:rsid w:val="00A91BD4"/>
    <w:rsid w:val="00A926A1"/>
    <w:rsid w:val="00A92954"/>
    <w:rsid w:val="00A92A27"/>
    <w:rsid w:val="00A92DF5"/>
    <w:rsid w:val="00A92F5E"/>
    <w:rsid w:val="00A9324F"/>
    <w:rsid w:val="00A9349C"/>
    <w:rsid w:val="00A93566"/>
    <w:rsid w:val="00A938CE"/>
    <w:rsid w:val="00A938E6"/>
    <w:rsid w:val="00A93BF7"/>
    <w:rsid w:val="00A93C61"/>
    <w:rsid w:val="00A94545"/>
    <w:rsid w:val="00A94C83"/>
    <w:rsid w:val="00A94EB2"/>
    <w:rsid w:val="00A94F9E"/>
    <w:rsid w:val="00A95682"/>
    <w:rsid w:val="00A95937"/>
    <w:rsid w:val="00A95A92"/>
    <w:rsid w:val="00A95D94"/>
    <w:rsid w:val="00A95DE4"/>
    <w:rsid w:val="00A95FB7"/>
    <w:rsid w:val="00A96975"/>
    <w:rsid w:val="00A96F88"/>
    <w:rsid w:val="00A9769B"/>
    <w:rsid w:val="00A9789A"/>
    <w:rsid w:val="00A97B18"/>
    <w:rsid w:val="00A97D32"/>
    <w:rsid w:val="00A97DC5"/>
    <w:rsid w:val="00AA013F"/>
    <w:rsid w:val="00AA02BA"/>
    <w:rsid w:val="00AA062C"/>
    <w:rsid w:val="00AA0AFC"/>
    <w:rsid w:val="00AA137E"/>
    <w:rsid w:val="00AA1440"/>
    <w:rsid w:val="00AA15EE"/>
    <w:rsid w:val="00AA1EBF"/>
    <w:rsid w:val="00AA1F1D"/>
    <w:rsid w:val="00AA2654"/>
    <w:rsid w:val="00AA299F"/>
    <w:rsid w:val="00AA316E"/>
    <w:rsid w:val="00AA33A6"/>
    <w:rsid w:val="00AA33AD"/>
    <w:rsid w:val="00AA3469"/>
    <w:rsid w:val="00AA354B"/>
    <w:rsid w:val="00AA3775"/>
    <w:rsid w:val="00AA3CBA"/>
    <w:rsid w:val="00AA4027"/>
    <w:rsid w:val="00AA447E"/>
    <w:rsid w:val="00AA4621"/>
    <w:rsid w:val="00AA49BC"/>
    <w:rsid w:val="00AA4A7F"/>
    <w:rsid w:val="00AA4E67"/>
    <w:rsid w:val="00AA57A4"/>
    <w:rsid w:val="00AA59B5"/>
    <w:rsid w:val="00AA665B"/>
    <w:rsid w:val="00AA686C"/>
    <w:rsid w:val="00AA6CAC"/>
    <w:rsid w:val="00AA758B"/>
    <w:rsid w:val="00AA7673"/>
    <w:rsid w:val="00AA7819"/>
    <w:rsid w:val="00AA7A72"/>
    <w:rsid w:val="00AA7AFE"/>
    <w:rsid w:val="00AA7FA4"/>
    <w:rsid w:val="00AB09F9"/>
    <w:rsid w:val="00AB0C3F"/>
    <w:rsid w:val="00AB0E52"/>
    <w:rsid w:val="00AB1584"/>
    <w:rsid w:val="00AB165B"/>
    <w:rsid w:val="00AB1A72"/>
    <w:rsid w:val="00AB1AC6"/>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66"/>
    <w:rsid w:val="00AC02C1"/>
    <w:rsid w:val="00AC064D"/>
    <w:rsid w:val="00AC071A"/>
    <w:rsid w:val="00AC0865"/>
    <w:rsid w:val="00AC0AB6"/>
    <w:rsid w:val="00AC0BFD"/>
    <w:rsid w:val="00AC0C87"/>
    <w:rsid w:val="00AC0DB7"/>
    <w:rsid w:val="00AC111A"/>
    <w:rsid w:val="00AC12D9"/>
    <w:rsid w:val="00AC147D"/>
    <w:rsid w:val="00AC17FE"/>
    <w:rsid w:val="00AC1B64"/>
    <w:rsid w:val="00AC1EE3"/>
    <w:rsid w:val="00AC1F97"/>
    <w:rsid w:val="00AC2262"/>
    <w:rsid w:val="00AC2311"/>
    <w:rsid w:val="00AC2506"/>
    <w:rsid w:val="00AC2661"/>
    <w:rsid w:val="00AC2952"/>
    <w:rsid w:val="00AC2CDB"/>
    <w:rsid w:val="00AC2CEE"/>
    <w:rsid w:val="00AC36FA"/>
    <w:rsid w:val="00AC3A25"/>
    <w:rsid w:val="00AC3D08"/>
    <w:rsid w:val="00AC3D34"/>
    <w:rsid w:val="00AC3F28"/>
    <w:rsid w:val="00AC410B"/>
    <w:rsid w:val="00AC4685"/>
    <w:rsid w:val="00AC46BB"/>
    <w:rsid w:val="00AC47F5"/>
    <w:rsid w:val="00AC4C56"/>
    <w:rsid w:val="00AC4F54"/>
    <w:rsid w:val="00AC5257"/>
    <w:rsid w:val="00AC575E"/>
    <w:rsid w:val="00AC57D9"/>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6F2"/>
    <w:rsid w:val="00AD0928"/>
    <w:rsid w:val="00AD0C66"/>
    <w:rsid w:val="00AD0F10"/>
    <w:rsid w:val="00AD10ED"/>
    <w:rsid w:val="00AD17C7"/>
    <w:rsid w:val="00AD18C1"/>
    <w:rsid w:val="00AD1D4F"/>
    <w:rsid w:val="00AD2080"/>
    <w:rsid w:val="00AD2289"/>
    <w:rsid w:val="00AD2D07"/>
    <w:rsid w:val="00AD32C0"/>
    <w:rsid w:val="00AD33E0"/>
    <w:rsid w:val="00AD3990"/>
    <w:rsid w:val="00AD39EB"/>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820"/>
    <w:rsid w:val="00AD59C8"/>
    <w:rsid w:val="00AD5C09"/>
    <w:rsid w:val="00AD5C52"/>
    <w:rsid w:val="00AD5C60"/>
    <w:rsid w:val="00AD5D27"/>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B81"/>
    <w:rsid w:val="00AE3D24"/>
    <w:rsid w:val="00AE3D35"/>
    <w:rsid w:val="00AE466C"/>
    <w:rsid w:val="00AE48E4"/>
    <w:rsid w:val="00AE4D6F"/>
    <w:rsid w:val="00AE4DC1"/>
    <w:rsid w:val="00AE4E2B"/>
    <w:rsid w:val="00AE516B"/>
    <w:rsid w:val="00AE5202"/>
    <w:rsid w:val="00AE54FD"/>
    <w:rsid w:val="00AE572E"/>
    <w:rsid w:val="00AE5772"/>
    <w:rsid w:val="00AE5C6D"/>
    <w:rsid w:val="00AE5E52"/>
    <w:rsid w:val="00AE6161"/>
    <w:rsid w:val="00AE6A47"/>
    <w:rsid w:val="00AE6B28"/>
    <w:rsid w:val="00AE6DE8"/>
    <w:rsid w:val="00AE714C"/>
    <w:rsid w:val="00AE714D"/>
    <w:rsid w:val="00AE776C"/>
    <w:rsid w:val="00AE7A30"/>
    <w:rsid w:val="00AE7D11"/>
    <w:rsid w:val="00AF05BB"/>
    <w:rsid w:val="00AF0C8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0B6"/>
    <w:rsid w:val="00B013C2"/>
    <w:rsid w:val="00B01531"/>
    <w:rsid w:val="00B0182C"/>
    <w:rsid w:val="00B01FF1"/>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340"/>
    <w:rsid w:val="00B13530"/>
    <w:rsid w:val="00B137A6"/>
    <w:rsid w:val="00B13900"/>
    <w:rsid w:val="00B13947"/>
    <w:rsid w:val="00B13D3D"/>
    <w:rsid w:val="00B14046"/>
    <w:rsid w:val="00B14301"/>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8FB"/>
    <w:rsid w:val="00B21B86"/>
    <w:rsid w:val="00B21CFE"/>
    <w:rsid w:val="00B21D70"/>
    <w:rsid w:val="00B22519"/>
    <w:rsid w:val="00B22616"/>
    <w:rsid w:val="00B22A39"/>
    <w:rsid w:val="00B22E5E"/>
    <w:rsid w:val="00B2331B"/>
    <w:rsid w:val="00B23578"/>
    <w:rsid w:val="00B236C0"/>
    <w:rsid w:val="00B23B6D"/>
    <w:rsid w:val="00B23D9C"/>
    <w:rsid w:val="00B24246"/>
    <w:rsid w:val="00B24814"/>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2"/>
    <w:rsid w:val="00B3000E"/>
    <w:rsid w:val="00B300C6"/>
    <w:rsid w:val="00B301F6"/>
    <w:rsid w:val="00B3072C"/>
    <w:rsid w:val="00B308E2"/>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E6A"/>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1BD"/>
    <w:rsid w:val="00B43234"/>
    <w:rsid w:val="00B43240"/>
    <w:rsid w:val="00B4333E"/>
    <w:rsid w:val="00B4341E"/>
    <w:rsid w:val="00B43495"/>
    <w:rsid w:val="00B4379C"/>
    <w:rsid w:val="00B43DEC"/>
    <w:rsid w:val="00B43FB1"/>
    <w:rsid w:val="00B4438A"/>
    <w:rsid w:val="00B447BC"/>
    <w:rsid w:val="00B45072"/>
    <w:rsid w:val="00B4511F"/>
    <w:rsid w:val="00B45355"/>
    <w:rsid w:val="00B45528"/>
    <w:rsid w:val="00B45761"/>
    <w:rsid w:val="00B45E70"/>
    <w:rsid w:val="00B46167"/>
    <w:rsid w:val="00B46669"/>
    <w:rsid w:val="00B46BE6"/>
    <w:rsid w:val="00B471CD"/>
    <w:rsid w:val="00B4729C"/>
    <w:rsid w:val="00B47344"/>
    <w:rsid w:val="00B4747A"/>
    <w:rsid w:val="00B4795C"/>
    <w:rsid w:val="00B47CDC"/>
    <w:rsid w:val="00B47DB8"/>
    <w:rsid w:val="00B47FAB"/>
    <w:rsid w:val="00B5035B"/>
    <w:rsid w:val="00B504AE"/>
    <w:rsid w:val="00B5061E"/>
    <w:rsid w:val="00B5077D"/>
    <w:rsid w:val="00B50BA6"/>
    <w:rsid w:val="00B50FEF"/>
    <w:rsid w:val="00B5172E"/>
    <w:rsid w:val="00B51741"/>
    <w:rsid w:val="00B51BF3"/>
    <w:rsid w:val="00B52510"/>
    <w:rsid w:val="00B528BB"/>
    <w:rsid w:val="00B538C5"/>
    <w:rsid w:val="00B53BC1"/>
    <w:rsid w:val="00B54507"/>
    <w:rsid w:val="00B54668"/>
    <w:rsid w:val="00B54B15"/>
    <w:rsid w:val="00B54B5C"/>
    <w:rsid w:val="00B54D30"/>
    <w:rsid w:val="00B54D86"/>
    <w:rsid w:val="00B5511F"/>
    <w:rsid w:val="00B5528B"/>
    <w:rsid w:val="00B5565E"/>
    <w:rsid w:val="00B55771"/>
    <w:rsid w:val="00B559CA"/>
    <w:rsid w:val="00B55B7E"/>
    <w:rsid w:val="00B567BC"/>
    <w:rsid w:val="00B56ACE"/>
    <w:rsid w:val="00B56BF1"/>
    <w:rsid w:val="00B56DDA"/>
    <w:rsid w:val="00B56F58"/>
    <w:rsid w:val="00B5733E"/>
    <w:rsid w:val="00B574F1"/>
    <w:rsid w:val="00B57A04"/>
    <w:rsid w:val="00B57F55"/>
    <w:rsid w:val="00B6038A"/>
    <w:rsid w:val="00B603E9"/>
    <w:rsid w:val="00B60487"/>
    <w:rsid w:val="00B60697"/>
    <w:rsid w:val="00B606B5"/>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8B4"/>
    <w:rsid w:val="00B6498B"/>
    <w:rsid w:val="00B64BF5"/>
    <w:rsid w:val="00B64C99"/>
    <w:rsid w:val="00B6509E"/>
    <w:rsid w:val="00B6565F"/>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31E"/>
    <w:rsid w:val="00B7043D"/>
    <w:rsid w:val="00B70949"/>
    <w:rsid w:val="00B70F17"/>
    <w:rsid w:val="00B71489"/>
    <w:rsid w:val="00B718A0"/>
    <w:rsid w:val="00B718AB"/>
    <w:rsid w:val="00B71A58"/>
    <w:rsid w:val="00B7212A"/>
    <w:rsid w:val="00B72359"/>
    <w:rsid w:val="00B7267A"/>
    <w:rsid w:val="00B729E1"/>
    <w:rsid w:val="00B72B52"/>
    <w:rsid w:val="00B730A7"/>
    <w:rsid w:val="00B732FC"/>
    <w:rsid w:val="00B73601"/>
    <w:rsid w:val="00B736C1"/>
    <w:rsid w:val="00B738E9"/>
    <w:rsid w:val="00B73B9B"/>
    <w:rsid w:val="00B73E37"/>
    <w:rsid w:val="00B73FC7"/>
    <w:rsid w:val="00B743A6"/>
    <w:rsid w:val="00B745E6"/>
    <w:rsid w:val="00B747C2"/>
    <w:rsid w:val="00B74AB6"/>
    <w:rsid w:val="00B74EC9"/>
    <w:rsid w:val="00B7530E"/>
    <w:rsid w:val="00B753ED"/>
    <w:rsid w:val="00B754DC"/>
    <w:rsid w:val="00B7582B"/>
    <w:rsid w:val="00B75B0D"/>
    <w:rsid w:val="00B75E91"/>
    <w:rsid w:val="00B76151"/>
    <w:rsid w:val="00B76215"/>
    <w:rsid w:val="00B764E5"/>
    <w:rsid w:val="00B76F58"/>
    <w:rsid w:val="00B77258"/>
    <w:rsid w:val="00B77908"/>
    <w:rsid w:val="00B77E7F"/>
    <w:rsid w:val="00B80112"/>
    <w:rsid w:val="00B804DD"/>
    <w:rsid w:val="00B80672"/>
    <w:rsid w:val="00B807DC"/>
    <w:rsid w:val="00B80D77"/>
    <w:rsid w:val="00B8132A"/>
    <w:rsid w:val="00B819F4"/>
    <w:rsid w:val="00B81B02"/>
    <w:rsid w:val="00B8247B"/>
    <w:rsid w:val="00B82482"/>
    <w:rsid w:val="00B82504"/>
    <w:rsid w:val="00B82613"/>
    <w:rsid w:val="00B827F7"/>
    <w:rsid w:val="00B82E91"/>
    <w:rsid w:val="00B832B8"/>
    <w:rsid w:val="00B838D3"/>
    <w:rsid w:val="00B839DB"/>
    <w:rsid w:val="00B83AD7"/>
    <w:rsid w:val="00B8422C"/>
    <w:rsid w:val="00B8434E"/>
    <w:rsid w:val="00B84372"/>
    <w:rsid w:val="00B84437"/>
    <w:rsid w:val="00B84483"/>
    <w:rsid w:val="00B844A8"/>
    <w:rsid w:val="00B84584"/>
    <w:rsid w:val="00B84903"/>
    <w:rsid w:val="00B84974"/>
    <w:rsid w:val="00B84A58"/>
    <w:rsid w:val="00B854BD"/>
    <w:rsid w:val="00B854F5"/>
    <w:rsid w:val="00B85868"/>
    <w:rsid w:val="00B858C5"/>
    <w:rsid w:val="00B8590F"/>
    <w:rsid w:val="00B85D78"/>
    <w:rsid w:val="00B85EF2"/>
    <w:rsid w:val="00B86FB3"/>
    <w:rsid w:val="00B86FBB"/>
    <w:rsid w:val="00B870D1"/>
    <w:rsid w:val="00B871FE"/>
    <w:rsid w:val="00B87519"/>
    <w:rsid w:val="00B87B14"/>
    <w:rsid w:val="00B87C76"/>
    <w:rsid w:val="00B87CC9"/>
    <w:rsid w:val="00B87E55"/>
    <w:rsid w:val="00B9015B"/>
    <w:rsid w:val="00B902B1"/>
    <w:rsid w:val="00B90B95"/>
    <w:rsid w:val="00B910E8"/>
    <w:rsid w:val="00B91105"/>
    <w:rsid w:val="00B91972"/>
    <w:rsid w:val="00B922F0"/>
    <w:rsid w:val="00B92668"/>
    <w:rsid w:val="00B926E7"/>
    <w:rsid w:val="00B927A9"/>
    <w:rsid w:val="00B93008"/>
    <w:rsid w:val="00B9331A"/>
    <w:rsid w:val="00B9350A"/>
    <w:rsid w:val="00B93761"/>
    <w:rsid w:val="00B93931"/>
    <w:rsid w:val="00B93C15"/>
    <w:rsid w:val="00B940BA"/>
    <w:rsid w:val="00B9462D"/>
    <w:rsid w:val="00B94862"/>
    <w:rsid w:val="00B94E0E"/>
    <w:rsid w:val="00B94F1E"/>
    <w:rsid w:val="00B953D1"/>
    <w:rsid w:val="00B9557D"/>
    <w:rsid w:val="00B95D85"/>
    <w:rsid w:val="00B95EF4"/>
    <w:rsid w:val="00B96083"/>
    <w:rsid w:val="00B96307"/>
    <w:rsid w:val="00B9644D"/>
    <w:rsid w:val="00B965C1"/>
    <w:rsid w:val="00B96B61"/>
    <w:rsid w:val="00B96D82"/>
    <w:rsid w:val="00B971B0"/>
    <w:rsid w:val="00B975F7"/>
    <w:rsid w:val="00B9762F"/>
    <w:rsid w:val="00B97875"/>
    <w:rsid w:val="00B97979"/>
    <w:rsid w:val="00B979AF"/>
    <w:rsid w:val="00B97A50"/>
    <w:rsid w:val="00B97BFD"/>
    <w:rsid w:val="00B97DAA"/>
    <w:rsid w:val="00B97F65"/>
    <w:rsid w:val="00B97F7A"/>
    <w:rsid w:val="00BA057F"/>
    <w:rsid w:val="00BA0C25"/>
    <w:rsid w:val="00BA10AD"/>
    <w:rsid w:val="00BA11D9"/>
    <w:rsid w:val="00BA14D5"/>
    <w:rsid w:val="00BA159B"/>
    <w:rsid w:val="00BA185F"/>
    <w:rsid w:val="00BA19CC"/>
    <w:rsid w:val="00BA1CF9"/>
    <w:rsid w:val="00BA217D"/>
    <w:rsid w:val="00BA24CB"/>
    <w:rsid w:val="00BA3883"/>
    <w:rsid w:val="00BA3A20"/>
    <w:rsid w:val="00BA3ADD"/>
    <w:rsid w:val="00BA42AC"/>
    <w:rsid w:val="00BA447F"/>
    <w:rsid w:val="00BA4B13"/>
    <w:rsid w:val="00BA4C27"/>
    <w:rsid w:val="00BA4D4B"/>
    <w:rsid w:val="00BA4DC5"/>
    <w:rsid w:val="00BA4E02"/>
    <w:rsid w:val="00BA4F15"/>
    <w:rsid w:val="00BA625B"/>
    <w:rsid w:val="00BA6281"/>
    <w:rsid w:val="00BA6382"/>
    <w:rsid w:val="00BA6773"/>
    <w:rsid w:val="00BA6B6F"/>
    <w:rsid w:val="00BA7050"/>
    <w:rsid w:val="00BA740A"/>
    <w:rsid w:val="00BA7517"/>
    <w:rsid w:val="00BA7CE0"/>
    <w:rsid w:val="00BA7D5C"/>
    <w:rsid w:val="00BB03E4"/>
    <w:rsid w:val="00BB05B6"/>
    <w:rsid w:val="00BB0779"/>
    <w:rsid w:val="00BB0D59"/>
    <w:rsid w:val="00BB0D7F"/>
    <w:rsid w:val="00BB0FC7"/>
    <w:rsid w:val="00BB110D"/>
    <w:rsid w:val="00BB15E0"/>
    <w:rsid w:val="00BB1D7F"/>
    <w:rsid w:val="00BB1FA5"/>
    <w:rsid w:val="00BB24D3"/>
    <w:rsid w:val="00BB2CB6"/>
    <w:rsid w:val="00BB2EA1"/>
    <w:rsid w:val="00BB3055"/>
    <w:rsid w:val="00BB33C3"/>
    <w:rsid w:val="00BB38E7"/>
    <w:rsid w:val="00BB3E2B"/>
    <w:rsid w:val="00BB4331"/>
    <w:rsid w:val="00BB4B42"/>
    <w:rsid w:val="00BB4C0F"/>
    <w:rsid w:val="00BB4EA7"/>
    <w:rsid w:val="00BB5048"/>
    <w:rsid w:val="00BB5298"/>
    <w:rsid w:val="00BB537C"/>
    <w:rsid w:val="00BB5CD0"/>
    <w:rsid w:val="00BB5ED0"/>
    <w:rsid w:val="00BB6651"/>
    <w:rsid w:val="00BB6ACC"/>
    <w:rsid w:val="00BB74ED"/>
    <w:rsid w:val="00BB7500"/>
    <w:rsid w:val="00BB7694"/>
    <w:rsid w:val="00BB774D"/>
    <w:rsid w:val="00BB7895"/>
    <w:rsid w:val="00BB7B79"/>
    <w:rsid w:val="00BB7BBD"/>
    <w:rsid w:val="00BC0D16"/>
    <w:rsid w:val="00BC10A4"/>
    <w:rsid w:val="00BC12C6"/>
    <w:rsid w:val="00BC139E"/>
    <w:rsid w:val="00BC18C2"/>
    <w:rsid w:val="00BC19CC"/>
    <w:rsid w:val="00BC2050"/>
    <w:rsid w:val="00BC209D"/>
    <w:rsid w:val="00BC20CD"/>
    <w:rsid w:val="00BC227A"/>
    <w:rsid w:val="00BC2505"/>
    <w:rsid w:val="00BC2548"/>
    <w:rsid w:val="00BC2992"/>
    <w:rsid w:val="00BC3022"/>
    <w:rsid w:val="00BC358C"/>
    <w:rsid w:val="00BC3858"/>
    <w:rsid w:val="00BC38B6"/>
    <w:rsid w:val="00BC3DE0"/>
    <w:rsid w:val="00BC3E73"/>
    <w:rsid w:val="00BC3F6E"/>
    <w:rsid w:val="00BC4177"/>
    <w:rsid w:val="00BC4571"/>
    <w:rsid w:val="00BC4D60"/>
    <w:rsid w:val="00BC510F"/>
    <w:rsid w:val="00BC54F5"/>
    <w:rsid w:val="00BC559F"/>
    <w:rsid w:val="00BC5B3B"/>
    <w:rsid w:val="00BC5C9D"/>
    <w:rsid w:val="00BC5D0D"/>
    <w:rsid w:val="00BC5E50"/>
    <w:rsid w:val="00BC631F"/>
    <w:rsid w:val="00BC6715"/>
    <w:rsid w:val="00BC684D"/>
    <w:rsid w:val="00BC6A39"/>
    <w:rsid w:val="00BC6C76"/>
    <w:rsid w:val="00BC6D2F"/>
    <w:rsid w:val="00BC71E3"/>
    <w:rsid w:val="00BC7435"/>
    <w:rsid w:val="00BC76E8"/>
    <w:rsid w:val="00BC7AB7"/>
    <w:rsid w:val="00BC7E2A"/>
    <w:rsid w:val="00BD058D"/>
    <w:rsid w:val="00BD0858"/>
    <w:rsid w:val="00BD087B"/>
    <w:rsid w:val="00BD08BA"/>
    <w:rsid w:val="00BD121A"/>
    <w:rsid w:val="00BD1281"/>
    <w:rsid w:val="00BD1381"/>
    <w:rsid w:val="00BD1409"/>
    <w:rsid w:val="00BD1471"/>
    <w:rsid w:val="00BD16AF"/>
    <w:rsid w:val="00BD1B67"/>
    <w:rsid w:val="00BD1D9D"/>
    <w:rsid w:val="00BD1DC0"/>
    <w:rsid w:val="00BD21DA"/>
    <w:rsid w:val="00BD2657"/>
    <w:rsid w:val="00BD337C"/>
    <w:rsid w:val="00BD3EC0"/>
    <w:rsid w:val="00BD4261"/>
    <w:rsid w:val="00BD42D3"/>
    <w:rsid w:val="00BD447A"/>
    <w:rsid w:val="00BD483B"/>
    <w:rsid w:val="00BD4A29"/>
    <w:rsid w:val="00BD4AB2"/>
    <w:rsid w:val="00BD4C7F"/>
    <w:rsid w:val="00BD4CAD"/>
    <w:rsid w:val="00BD4CB1"/>
    <w:rsid w:val="00BD4D70"/>
    <w:rsid w:val="00BD4FAC"/>
    <w:rsid w:val="00BD5489"/>
    <w:rsid w:val="00BD5613"/>
    <w:rsid w:val="00BD571E"/>
    <w:rsid w:val="00BD5D5D"/>
    <w:rsid w:val="00BD5D70"/>
    <w:rsid w:val="00BD5FD1"/>
    <w:rsid w:val="00BD6116"/>
    <w:rsid w:val="00BD62DB"/>
    <w:rsid w:val="00BD667C"/>
    <w:rsid w:val="00BD6977"/>
    <w:rsid w:val="00BD6EE1"/>
    <w:rsid w:val="00BD7C62"/>
    <w:rsid w:val="00BD7EA8"/>
    <w:rsid w:val="00BE018F"/>
    <w:rsid w:val="00BE01E7"/>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4CB0"/>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53A"/>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1F3"/>
    <w:rsid w:val="00C0055C"/>
    <w:rsid w:val="00C007A3"/>
    <w:rsid w:val="00C00F6B"/>
    <w:rsid w:val="00C01601"/>
    <w:rsid w:val="00C01854"/>
    <w:rsid w:val="00C0188A"/>
    <w:rsid w:val="00C0196A"/>
    <w:rsid w:val="00C019B9"/>
    <w:rsid w:val="00C01CC9"/>
    <w:rsid w:val="00C01F87"/>
    <w:rsid w:val="00C01F91"/>
    <w:rsid w:val="00C020A4"/>
    <w:rsid w:val="00C024FC"/>
    <w:rsid w:val="00C02581"/>
    <w:rsid w:val="00C0275C"/>
    <w:rsid w:val="00C02AE7"/>
    <w:rsid w:val="00C02C37"/>
    <w:rsid w:val="00C02C50"/>
    <w:rsid w:val="00C03547"/>
    <w:rsid w:val="00C03773"/>
    <w:rsid w:val="00C03CAB"/>
    <w:rsid w:val="00C03CAE"/>
    <w:rsid w:val="00C0418E"/>
    <w:rsid w:val="00C041D2"/>
    <w:rsid w:val="00C04622"/>
    <w:rsid w:val="00C04799"/>
    <w:rsid w:val="00C0492D"/>
    <w:rsid w:val="00C04BA4"/>
    <w:rsid w:val="00C052AB"/>
    <w:rsid w:val="00C054FB"/>
    <w:rsid w:val="00C057C0"/>
    <w:rsid w:val="00C05DCE"/>
    <w:rsid w:val="00C05E95"/>
    <w:rsid w:val="00C06B1F"/>
    <w:rsid w:val="00C06E2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2B3"/>
    <w:rsid w:val="00C1241F"/>
    <w:rsid w:val="00C1274B"/>
    <w:rsid w:val="00C12ED9"/>
    <w:rsid w:val="00C1338D"/>
    <w:rsid w:val="00C13674"/>
    <w:rsid w:val="00C13C64"/>
    <w:rsid w:val="00C13D66"/>
    <w:rsid w:val="00C14257"/>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643"/>
    <w:rsid w:val="00C22776"/>
    <w:rsid w:val="00C22A7E"/>
    <w:rsid w:val="00C22B9D"/>
    <w:rsid w:val="00C23068"/>
    <w:rsid w:val="00C230E4"/>
    <w:rsid w:val="00C237AB"/>
    <w:rsid w:val="00C2392F"/>
    <w:rsid w:val="00C23D87"/>
    <w:rsid w:val="00C23E2C"/>
    <w:rsid w:val="00C23F63"/>
    <w:rsid w:val="00C245CC"/>
    <w:rsid w:val="00C24654"/>
    <w:rsid w:val="00C2477A"/>
    <w:rsid w:val="00C248C4"/>
    <w:rsid w:val="00C24C76"/>
    <w:rsid w:val="00C25681"/>
    <w:rsid w:val="00C2571F"/>
    <w:rsid w:val="00C25846"/>
    <w:rsid w:val="00C25874"/>
    <w:rsid w:val="00C26431"/>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1AA1"/>
    <w:rsid w:val="00C31F99"/>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5E43"/>
    <w:rsid w:val="00C360F5"/>
    <w:rsid w:val="00C36170"/>
    <w:rsid w:val="00C3661A"/>
    <w:rsid w:val="00C3677C"/>
    <w:rsid w:val="00C36840"/>
    <w:rsid w:val="00C37122"/>
    <w:rsid w:val="00C372ED"/>
    <w:rsid w:val="00C37447"/>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10F"/>
    <w:rsid w:val="00C44317"/>
    <w:rsid w:val="00C4441A"/>
    <w:rsid w:val="00C4448D"/>
    <w:rsid w:val="00C44622"/>
    <w:rsid w:val="00C44670"/>
    <w:rsid w:val="00C44F7C"/>
    <w:rsid w:val="00C45189"/>
    <w:rsid w:val="00C452CD"/>
    <w:rsid w:val="00C456AF"/>
    <w:rsid w:val="00C4581B"/>
    <w:rsid w:val="00C45E4C"/>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0CF"/>
    <w:rsid w:val="00C60F23"/>
    <w:rsid w:val="00C60FD8"/>
    <w:rsid w:val="00C613D1"/>
    <w:rsid w:val="00C61509"/>
    <w:rsid w:val="00C6153C"/>
    <w:rsid w:val="00C6168C"/>
    <w:rsid w:val="00C61936"/>
    <w:rsid w:val="00C61957"/>
    <w:rsid w:val="00C61B12"/>
    <w:rsid w:val="00C61F4D"/>
    <w:rsid w:val="00C620A2"/>
    <w:rsid w:val="00C6225A"/>
    <w:rsid w:val="00C62309"/>
    <w:rsid w:val="00C6256B"/>
    <w:rsid w:val="00C636B0"/>
    <w:rsid w:val="00C639B8"/>
    <w:rsid w:val="00C63B22"/>
    <w:rsid w:val="00C63EE1"/>
    <w:rsid w:val="00C641E2"/>
    <w:rsid w:val="00C6468E"/>
    <w:rsid w:val="00C646B0"/>
    <w:rsid w:val="00C6480F"/>
    <w:rsid w:val="00C64B7B"/>
    <w:rsid w:val="00C64C50"/>
    <w:rsid w:val="00C64CA3"/>
    <w:rsid w:val="00C64DC1"/>
    <w:rsid w:val="00C64FEB"/>
    <w:rsid w:val="00C65107"/>
    <w:rsid w:val="00C65951"/>
    <w:rsid w:val="00C659B1"/>
    <w:rsid w:val="00C65BD3"/>
    <w:rsid w:val="00C65BF9"/>
    <w:rsid w:val="00C65E8D"/>
    <w:rsid w:val="00C6621A"/>
    <w:rsid w:val="00C6629D"/>
    <w:rsid w:val="00C668D2"/>
    <w:rsid w:val="00C66B73"/>
    <w:rsid w:val="00C66D31"/>
    <w:rsid w:val="00C6716C"/>
    <w:rsid w:val="00C67714"/>
    <w:rsid w:val="00C70307"/>
    <w:rsid w:val="00C70400"/>
    <w:rsid w:val="00C707CB"/>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1EB"/>
    <w:rsid w:val="00C7534C"/>
    <w:rsid w:val="00C753D1"/>
    <w:rsid w:val="00C75467"/>
    <w:rsid w:val="00C756A1"/>
    <w:rsid w:val="00C75A8E"/>
    <w:rsid w:val="00C75AA6"/>
    <w:rsid w:val="00C75B9E"/>
    <w:rsid w:val="00C75D45"/>
    <w:rsid w:val="00C76405"/>
    <w:rsid w:val="00C7648C"/>
    <w:rsid w:val="00C764C9"/>
    <w:rsid w:val="00C766C4"/>
    <w:rsid w:val="00C768CE"/>
    <w:rsid w:val="00C76A5B"/>
    <w:rsid w:val="00C76D24"/>
    <w:rsid w:val="00C7778B"/>
    <w:rsid w:val="00C777A6"/>
    <w:rsid w:val="00C77812"/>
    <w:rsid w:val="00C77A0E"/>
    <w:rsid w:val="00C80006"/>
    <w:rsid w:val="00C80034"/>
    <w:rsid w:val="00C800A9"/>
    <w:rsid w:val="00C801BE"/>
    <w:rsid w:val="00C802DF"/>
    <w:rsid w:val="00C8035A"/>
    <w:rsid w:val="00C80496"/>
    <w:rsid w:val="00C80568"/>
    <w:rsid w:val="00C8073A"/>
    <w:rsid w:val="00C8081D"/>
    <w:rsid w:val="00C80928"/>
    <w:rsid w:val="00C8141A"/>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6A6"/>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510"/>
    <w:rsid w:val="00C9469F"/>
    <w:rsid w:val="00C9477F"/>
    <w:rsid w:val="00C947A8"/>
    <w:rsid w:val="00C9497F"/>
    <w:rsid w:val="00C9499F"/>
    <w:rsid w:val="00C949CD"/>
    <w:rsid w:val="00C94C95"/>
    <w:rsid w:val="00C94CE9"/>
    <w:rsid w:val="00C950AF"/>
    <w:rsid w:val="00C95392"/>
    <w:rsid w:val="00C9547B"/>
    <w:rsid w:val="00C957DB"/>
    <w:rsid w:val="00C95965"/>
    <w:rsid w:val="00C967CC"/>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4AD1"/>
    <w:rsid w:val="00CA511F"/>
    <w:rsid w:val="00CA5583"/>
    <w:rsid w:val="00CA567D"/>
    <w:rsid w:val="00CA5D0A"/>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36D"/>
    <w:rsid w:val="00CB459A"/>
    <w:rsid w:val="00CB46D9"/>
    <w:rsid w:val="00CB478D"/>
    <w:rsid w:val="00CB4A7D"/>
    <w:rsid w:val="00CB4B71"/>
    <w:rsid w:val="00CB4CB0"/>
    <w:rsid w:val="00CB4FB2"/>
    <w:rsid w:val="00CB52BA"/>
    <w:rsid w:val="00CB5799"/>
    <w:rsid w:val="00CB5A7D"/>
    <w:rsid w:val="00CB5BB9"/>
    <w:rsid w:val="00CB5BE6"/>
    <w:rsid w:val="00CB5C70"/>
    <w:rsid w:val="00CB690B"/>
    <w:rsid w:val="00CB6F2A"/>
    <w:rsid w:val="00CB6F5D"/>
    <w:rsid w:val="00CB70F6"/>
    <w:rsid w:val="00CB73F3"/>
    <w:rsid w:val="00CB74BD"/>
    <w:rsid w:val="00CB755A"/>
    <w:rsid w:val="00CB7B40"/>
    <w:rsid w:val="00CB7C81"/>
    <w:rsid w:val="00CB7D4E"/>
    <w:rsid w:val="00CB7F68"/>
    <w:rsid w:val="00CC039B"/>
    <w:rsid w:val="00CC0435"/>
    <w:rsid w:val="00CC054E"/>
    <w:rsid w:val="00CC06DF"/>
    <w:rsid w:val="00CC080D"/>
    <w:rsid w:val="00CC0B1D"/>
    <w:rsid w:val="00CC0CBE"/>
    <w:rsid w:val="00CC1369"/>
    <w:rsid w:val="00CC1BC6"/>
    <w:rsid w:val="00CC1EC7"/>
    <w:rsid w:val="00CC23A3"/>
    <w:rsid w:val="00CC2B37"/>
    <w:rsid w:val="00CC2EBB"/>
    <w:rsid w:val="00CC2F30"/>
    <w:rsid w:val="00CC32BE"/>
    <w:rsid w:val="00CC3315"/>
    <w:rsid w:val="00CC3486"/>
    <w:rsid w:val="00CC3570"/>
    <w:rsid w:val="00CC36BF"/>
    <w:rsid w:val="00CC3D74"/>
    <w:rsid w:val="00CC3DBF"/>
    <w:rsid w:val="00CC3E3B"/>
    <w:rsid w:val="00CC3F68"/>
    <w:rsid w:val="00CC49DD"/>
    <w:rsid w:val="00CC4E13"/>
    <w:rsid w:val="00CC4ED5"/>
    <w:rsid w:val="00CC51E4"/>
    <w:rsid w:val="00CC5546"/>
    <w:rsid w:val="00CC55C0"/>
    <w:rsid w:val="00CC59F7"/>
    <w:rsid w:val="00CC5BC5"/>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0944"/>
    <w:rsid w:val="00CD163B"/>
    <w:rsid w:val="00CD16BD"/>
    <w:rsid w:val="00CD1A6C"/>
    <w:rsid w:val="00CD22B7"/>
    <w:rsid w:val="00CD27AB"/>
    <w:rsid w:val="00CD2C2C"/>
    <w:rsid w:val="00CD2C7E"/>
    <w:rsid w:val="00CD2CA5"/>
    <w:rsid w:val="00CD2F63"/>
    <w:rsid w:val="00CD2FE6"/>
    <w:rsid w:val="00CD3079"/>
    <w:rsid w:val="00CD3180"/>
    <w:rsid w:val="00CD3595"/>
    <w:rsid w:val="00CD3670"/>
    <w:rsid w:val="00CD36BE"/>
    <w:rsid w:val="00CD37EE"/>
    <w:rsid w:val="00CD3B98"/>
    <w:rsid w:val="00CD3D8F"/>
    <w:rsid w:val="00CD4015"/>
    <w:rsid w:val="00CD4388"/>
    <w:rsid w:val="00CD4710"/>
    <w:rsid w:val="00CD4790"/>
    <w:rsid w:val="00CD4B26"/>
    <w:rsid w:val="00CD4C82"/>
    <w:rsid w:val="00CD4DEB"/>
    <w:rsid w:val="00CD4ED4"/>
    <w:rsid w:val="00CD4FE8"/>
    <w:rsid w:val="00CD5200"/>
    <w:rsid w:val="00CD54A2"/>
    <w:rsid w:val="00CD57C8"/>
    <w:rsid w:val="00CD5BA4"/>
    <w:rsid w:val="00CD5E06"/>
    <w:rsid w:val="00CD668D"/>
    <w:rsid w:val="00CD6864"/>
    <w:rsid w:val="00CD6980"/>
    <w:rsid w:val="00CD7479"/>
    <w:rsid w:val="00CD7526"/>
    <w:rsid w:val="00CD7B73"/>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4E2D"/>
    <w:rsid w:val="00CE50FD"/>
    <w:rsid w:val="00CE5272"/>
    <w:rsid w:val="00CE55E4"/>
    <w:rsid w:val="00CE5763"/>
    <w:rsid w:val="00CE5C80"/>
    <w:rsid w:val="00CE62D2"/>
    <w:rsid w:val="00CE64C9"/>
    <w:rsid w:val="00CE6524"/>
    <w:rsid w:val="00CE6544"/>
    <w:rsid w:val="00CE6696"/>
    <w:rsid w:val="00CE68FB"/>
    <w:rsid w:val="00CE6BE2"/>
    <w:rsid w:val="00CE6CFA"/>
    <w:rsid w:val="00CE6F69"/>
    <w:rsid w:val="00CE7015"/>
    <w:rsid w:val="00CE752A"/>
    <w:rsid w:val="00CE779C"/>
    <w:rsid w:val="00CE78E1"/>
    <w:rsid w:val="00CE79D2"/>
    <w:rsid w:val="00CE7B6C"/>
    <w:rsid w:val="00CE7FE5"/>
    <w:rsid w:val="00CF04CF"/>
    <w:rsid w:val="00CF0757"/>
    <w:rsid w:val="00CF0ED1"/>
    <w:rsid w:val="00CF1099"/>
    <w:rsid w:val="00CF12CF"/>
    <w:rsid w:val="00CF1392"/>
    <w:rsid w:val="00CF13F3"/>
    <w:rsid w:val="00CF17FE"/>
    <w:rsid w:val="00CF1ABC"/>
    <w:rsid w:val="00CF1B9E"/>
    <w:rsid w:val="00CF1D0B"/>
    <w:rsid w:val="00CF1E2E"/>
    <w:rsid w:val="00CF2042"/>
    <w:rsid w:val="00CF2277"/>
    <w:rsid w:val="00CF234A"/>
    <w:rsid w:val="00CF2DCD"/>
    <w:rsid w:val="00CF2E25"/>
    <w:rsid w:val="00CF356C"/>
    <w:rsid w:val="00CF3742"/>
    <w:rsid w:val="00CF3983"/>
    <w:rsid w:val="00CF3F54"/>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76"/>
    <w:rsid w:val="00CF67BC"/>
    <w:rsid w:val="00CF6AEE"/>
    <w:rsid w:val="00CF6C02"/>
    <w:rsid w:val="00CF6DC7"/>
    <w:rsid w:val="00CF6FC3"/>
    <w:rsid w:val="00CF707F"/>
    <w:rsid w:val="00CF72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025"/>
    <w:rsid w:val="00D04576"/>
    <w:rsid w:val="00D04CFC"/>
    <w:rsid w:val="00D04F13"/>
    <w:rsid w:val="00D04F4D"/>
    <w:rsid w:val="00D050B0"/>
    <w:rsid w:val="00D05562"/>
    <w:rsid w:val="00D0574F"/>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65"/>
    <w:rsid w:val="00D136FB"/>
    <w:rsid w:val="00D13ABA"/>
    <w:rsid w:val="00D13BDF"/>
    <w:rsid w:val="00D1428B"/>
    <w:rsid w:val="00D1455A"/>
    <w:rsid w:val="00D14976"/>
    <w:rsid w:val="00D14E8C"/>
    <w:rsid w:val="00D14F68"/>
    <w:rsid w:val="00D14FD8"/>
    <w:rsid w:val="00D15833"/>
    <w:rsid w:val="00D15AA0"/>
    <w:rsid w:val="00D15AA2"/>
    <w:rsid w:val="00D15B2B"/>
    <w:rsid w:val="00D15C7E"/>
    <w:rsid w:val="00D15CC5"/>
    <w:rsid w:val="00D173F5"/>
    <w:rsid w:val="00D2073B"/>
    <w:rsid w:val="00D20AEA"/>
    <w:rsid w:val="00D210B7"/>
    <w:rsid w:val="00D211AD"/>
    <w:rsid w:val="00D216A7"/>
    <w:rsid w:val="00D21944"/>
    <w:rsid w:val="00D21D38"/>
    <w:rsid w:val="00D21E50"/>
    <w:rsid w:val="00D21E7B"/>
    <w:rsid w:val="00D22039"/>
    <w:rsid w:val="00D22212"/>
    <w:rsid w:val="00D2251A"/>
    <w:rsid w:val="00D2260A"/>
    <w:rsid w:val="00D23041"/>
    <w:rsid w:val="00D230AC"/>
    <w:rsid w:val="00D230FA"/>
    <w:rsid w:val="00D235A8"/>
    <w:rsid w:val="00D2405F"/>
    <w:rsid w:val="00D2418F"/>
    <w:rsid w:val="00D24294"/>
    <w:rsid w:val="00D242AE"/>
    <w:rsid w:val="00D243A9"/>
    <w:rsid w:val="00D2476A"/>
    <w:rsid w:val="00D24770"/>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6F3"/>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A9"/>
    <w:rsid w:val="00D329EA"/>
    <w:rsid w:val="00D32B1D"/>
    <w:rsid w:val="00D33147"/>
    <w:rsid w:val="00D3351F"/>
    <w:rsid w:val="00D33DE8"/>
    <w:rsid w:val="00D3473E"/>
    <w:rsid w:val="00D34903"/>
    <w:rsid w:val="00D35511"/>
    <w:rsid w:val="00D35574"/>
    <w:rsid w:val="00D35584"/>
    <w:rsid w:val="00D355EF"/>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569"/>
    <w:rsid w:val="00D4388E"/>
    <w:rsid w:val="00D43A70"/>
    <w:rsid w:val="00D43ADD"/>
    <w:rsid w:val="00D44018"/>
    <w:rsid w:val="00D440BD"/>
    <w:rsid w:val="00D44778"/>
    <w:rsid w:val="00D44806"/>
    <w:rsid w:val="00D44C82"/>
    <w:rsid w:val="00D44E00"/>
    <w:rsid w:val="00D45391"/>
    <w:rsid w:val="00D45567"/>
    <w:rsid w:val="00D458B4"/>
    <w:rsid w:val="00D46438"/>
    <w:rsid w:val="00D46499"/>
    <w:rsid w:val="00D46634"/>
    <w:rsid w:val="00D466FC"/>
    <w:rsid w:val="00D46997"/>
    <w:rsid w:val="00D46C97"/>
    <w:rsid w:val="00D47284"/>
    <w:rsid w:val="00D4746F"/>
    <w:rsid w:val="00D4758C"/>
    <w:rsid w:val="00D476B4"/>
    <w:rsid w:val="00D47A8D"/>
    <w:rsid w:val="00D47C16"/>
    <w:rsid w:val="00D47C17"/>
    <w:rsid w:val="00D47D77"/>
    <w:rsid w:val="00D47DE9"/>
    <w:rsid w:val="00D47FEA"/>
    <w:rsid w:val="00D50248"/>
    <w:rsid w:val="00D50758"/>
    <w:rsid w:val="00D50A2E"/>
    <w:rsid w:val="00D50AFE"/>
    <w:rsid w:val="00D50C12"/>
    <w:rsid w:val="00D51399"/>
    <w:rsid w:val="00D514EB"/>
    <w:rsid w:val="00D51747"/>
    <w:rsid w:val="00D51749"/>
    <w:rsid w:val="00D51A3D"/>
    <w:rsid w:val="00D51B86"/>
    <w:rsid w:val="00D51BC1"/>
    <w:rsid w:val="00D52D08"/>
    <w:rsid w:val="00D52F8B"/>
    <w:rsid w:val="00D53232"/>
    <w:rsid w:val="00D53B68"/>
    <w:rsid w:val="00D53BD9"/>
    <w:rsid w:val="00D541DB"/>
    <w:rsid w:val="00D54333"/>
    <w:rsid w:val="00D543AD"/>
    <w:rsid w:val="00D5490B"/>
    <w:rsid w:val="00D54A6F"/>
    <w:rsid w:val="00D54AD5"/>
    <w:rsid w:val="00D54C22"/>
    <w:rsid w:val="00D559B3"/>
    <w:rsid w:val="00D55AE6"/>
    <w:rsid w:val="00D55D88"/>
    <w:rsid w:val="00D5617F"/>
    <w:rsid w:val="00D56375"/>
    <w:rsid w:val="00D563AB"/>
    <w:rsid w:val="00D564E3"/>
    <w:rsid w:val="00D56539"/>
    <w:rsid w:val="00D56AB8"/>
    <w:rsid w:val="00D57021"/>
    <w:rsid w:val="00D57229"/>
    <w:rsid w:val="00D574F5"/>
    <w:rsid w:val="00D5790C"/>
    <w:rsid w:val="00D579A3"/>
    <w:rsid w:val="00D57B6D"/>
    <w:rsid w:val="00D57C3F"/>
    <w:rsid w:val="00D57D22"/>
    <w:rsid w:val="00D57FC7"/>
    <w:rsid w:val="00D602EF"/>
    <w:rsid w:val="00D60318"/>
    <w:rsid w:val="00D607AA"/>
    <w:rsid w:val="00D60A75"/>
    <w:rsid w:val="00D6196C"/>
    <w:rsid w:val="00D61CDE"/>
    <w:rsid w:val="00D61E61"/>
    <w:rsid w:val="00D620D0"/>
    <w:rsid w:val="00D62347"/>
    <w:rsid w:val="00D62401"/>
    <w:rsid w:val="00D62439"/>
    <w:rsid w:val="00D62576"/>
    <w:rsid w:val="00D62582"/>
    <w:rsid w:val="00D62D0A"/>
    <w:rsid w:val="00D63597"/>
    <w:rsid w:val="00D63A22"/>
    <w:rsid w:val="00D63CFE"/>
    <w:rsid w:val="00D63E66"/>
    <w:rsid w:val="00D64160"/>
    <w:rsid w:val="00D641C9"/>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C95"/>
    <w:rsid w:val="00D71D0C"/>
    <w:rsid w:val="00D72111"/>
    <w:rsid w:val="00D7222E"/>
    <w:rsid w:val="00D723CD"/>
    <w:rsid w:val="00D72B42"/>
    <w:rsid w:val="00D72C1F"/>
    <w:rsid w:val="00D72E0D"/>
    <w:rsid w:val="00D732DF"/>
    <w:rsid w:val="00D73614"/>
    <w:rsid w:val="00D739E3"/>
    <w:rsid w:val="00D73E65"/>
    <w:rsid w:val="00D73F6B"/>
    <w:rsid w:val="00D74499"/>
    <w:rsid w:val="00D745B1"/>
    <w:rsid w:val="00D74957"/>
    <w:rsid w:val="00D74A6C"/>
    <w:rsid w:val="00D74AC9"/>
    <w:rsid w:val="00D74F2E"/>
    <w:rsid w:val="00D753E2"/>
    <w:rsid w:val="00D75416"/>
    <w:rsid w:val="00D755AF"/>
    <w:rsid w:val="00D75B60"/>
    <w:rsid w:val="00D75F7A"/>
    <w:rsid w:val="00D76109"/>
    <w:rsid w:val="00D7619D"/>
    <w:rsid w:val="00D76220"/>
    <w:rsid w:val="00D764D3"/>
    <w:rsid w:val="00D76F3B"/>
    <w:rsid w:val="00D77416"/>
    <w:rsid w:val="00D778F2"/>
    <w:rsid w:val="00D77C81"/>
    <w:rsid w:val="00D77C9A"/>
    <w:rsid w:val="00D77DB2"/>
    <w:rsid w:val="00D77EDD"/>
    <w:rsid w:val="00D77F62"/>
    <w:rsid w:val="00D80274"/>
    <w:rsid w:val="00D8028B"/>
    <w:rsid w:val="00D80894"/>
    <w:rsid w:val="00D80DBF"/>
    <w:rsid w:val="00D80F82"/>
    <w:rsid w:val="00D81302"/>
    <w:rsid w:val="00D817AF"/>
    <w:rsid w:val="00D819D5"/>
    <w:rsid w:val="00D81F60"/>
    <w:rsid w:val="00D8216D"/>
    <w:rsid w:val="00D821C5"/>
    <w:rsid w:val="00D822F2"/>
    <w:rsid w:val="00D823B3"/>
    <w:rsid w:val="00D8247E"/>
    <w:rsid w:val="00D8290F"/>
    <w:rsid w:val="00D82D36"/>
    <w:rsid w:val="00D8375C"/>
    <w:rsid w:val="00D838D5"/>
    <w:rsid w:val="00D843BE"/>
    <w:rsid w:val="00D843F5"/>
    <w:rsid w:val="00D844AA"/>
    <w:rsid w:val="00D84860"/>
    <w:rsid w:val="00D84A7D"/>
    <w:rsid w:val="00D85422"/>
    <w:rsid w:val="00D85866"/>
    <w:rsid w:val="00D85968"/>
    <w:rsid w:val="00D85992"/>
    <w:rsid w:val="00D85B95"/>
    <w:rsid w:val="00D85FD2"/>
    <w:rsid w:val="00D861F1"/>
    <w:rsid w:val="00D8628D"/>
    <w:rsid w:val="00D86772"/>
    <w:rsid w:val="00D867AF"/>
    <w:rsid w:val="00D8697D"/>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B6"/>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07"/>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07C"/>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AA"/>
    <w:rsid w:val="00DC14C6"/>
    <w:rsid w:val="00DC18CE"/>
    <w:rsid w:val="00DC1A3B"/>
    <w:rsid w:val="00DC1AC2"/>
    <w:rsid w:val="00DC1ADE"/>
    <w:rsid w:val="00DC222C"/>
    <w:rsid w:val="00DC248C"/>
    <w:rsid w:val="00DC2490"/>
    <w:rsid w:val="00DC24F4"/>
    <w:rsid w:val="00DC27DF"/>
    <w:rsid w:val="00DC2817"/>
    <w:rsid w:val="00DC2A83"/>
    <w:rsid w:val="00DC2BDD"/>
    <w:rsid w:val="00DC3455"/>
    <w:rsid w:val="00DC38E0"/>
    <w:rsid w:val="00DC4137"/>
    <w:rsid w:val="00DC4261"/>
    <w:rsid w:val="00DC4415"/>
    <w:rsid w:val="00DC47A9"/>
    <w:rsid w:val="00DC48E5"/>
    <w:rsid w:val="00DC4B2C"/>
    <w:rsid w:val="00DC4FB4"/>
    <w:rsid w:val="00DC5936"/>
    <w:rsid w:val="00DC5DA5"/>
    <w:rsid w:val="00DC607C"/>
    <w:rsid w:val="00DC63D3"/>
    <w:rsid w:val="00DC70C2"/>
    <w:rsid w:val="00DC71DC"/>
    <w:rsid w:val="00DC7C02"/>
    <w:rsid w:val="00DC7C91"/>
    <w:rsid w:val="00DD01E5"/>
    <w:rsid w:val="00DD02EC"/>
    <w:rsid w:val="00DD04B4"/>
    <w:rsid w:val="00DD0CD6"/>
    <w:rsid w:val="00DD0DDE"/>
    <w:rsid w:val="00DD0E64"/>
    <w:rsid w:val="00DD0EBF"/>
    <w:rsid w:val="00DD1979"/>
    <w:rsid w:val="00DD1F17"/>
    <w:rsid w:val="00DD208B"/>
    <w:rsid w:val="00DD229E"/>
    <w:rsid w:val="00DD2643"/>
    <w:rsid w:val="00DD2B36"/>
    <w:rsid w:val="00DD2C53"/>
    <w:rsid w:val="00DD2FF4"/>
    <w:rsid w:val="00DD3717"/>
    <w:rsid w:val="00DD3990"/>
    <w:rsid w:val="00DD3C41"/>
    <w:rsid w:val="00DD3EE3"/>
    <w:rsid w:val="00DD45E2"/>
    <w:rsid w:val="00DD47E0"/>
    <w:rsid w:val="00DD4A34"/>
    <w:rsid w:val="00DD4B0E"/>
    <w:rsid w:val="00DD55E0"/>
    <w:rsid w:val="00DD572D"/>
    <w:rsid w:val="00DD58AE"/>
    <w:rsid w:val="00DD5A71"/>
    <w:rsid w:val="00DD5BBC"/>
    <w:rsid w:val="00DD5E87"/>
    <w:rsid w:val="00DD603D"/>
    <w:rsid w:val="00DD62A3"/>
    <w:rsid w:val="00DD62D9"/>
    <w:rsid w:val="00DD6C91"/>
    <w:rsid w:val="00DD75DD"/>
    <w:rsid w:val="00DD78CA"/>
    <w:rsid w:val="00DD78EC"/>
    <w:rsid w:val="00DD78F6"/>
    <w:rsid w:val="00DD79AE"/>
    <w:rsid w:val="00DD7FBD"/>
    <w:rsid w:val="00DE0C19"/>
    <w:rsid w:val="00DE0D40"/>
    <w:rsid w:val="00DE16C2"/>
    <w:rsid w:val="00DE1854"/>
    <w:rsid w:val="00DE1FBC"/>
    <w:rsid w:val="00DE20B4"/>
    <w:rsid w:val="00DE20BB"/>
    <w:rsid w:val="00DE22B5"/>
    <w:rsid w:val="00DE259A"/>
    <w:rsid w:val="00DE25D7"/>
    <w:rsid w:val="00DE2930"/>
    <w:rsid w:val="00DE3035"/>
    <w:rsid w:val="00DE310D"/>
    <w:rsid w:val="00DE335D"/>
    <w:rsid w:val="00DE3AA2"/>
    <w:rsid w:val="00DE3BAD"/>
    <w:rsid w:val="00DE3C97"/>
    <w:rsid w:val="00DE3DBB"/>
    <w:rsid w:val="00DE41CD"/>
    <w:rsid w:val="00DE4356"/>
    <w:rsid w:val="00DE46AC"/>
    <w:rsid w:val="00DE4BAD"/>
    <w:rsid w:val="00DE4DB4"/>
    <w:rsid w:val="00DE5AB6"/>
    <w:rsid w:val="00DE5B89"/>
    <w:rsid w:val="00DE605C"/>
    <w:rsid w:val="00DE6310"/>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349F"/>
    <w:rsid w:val="00DF42E0"/>
    <w:rsid w:val="00DF44CC"/>
    <w:rsid w:val="00DF4794"/>
    <w:rsid w:val="00DF4895"/>
    <w:rsid w:val="00DF48A8"/>
    <w:rsid w:val="00DF4B91"/>
    <w:rsid w:val="00DF4F4F"/>
    <w:rsid w:val="00DF57A2"/>
    <w:rsid w:val="00DF5A00"/>
    <w:rsid w:val="00DF5B4A"/>
    <w:rsid w:val="00DF5E4B"/>
    <w:rsid w:val="00DF66C8"/>
    <w:rsid w:val="00DF6810"/>
    <w:rsid w:val="00DF6CD2"/>
    <w:rsid w:val="00DF6D84"/>
    <w:rsid w:val="00DF7288"/>
    <w:rsid w:val="00DF747F"/>
    <w:rsid w:val="00DF777C"/>
    <w:rsid w:val="00DF787C"/>
    <w:rsid w:val="00DF7D3A"/>
    <w:rsid w:val="00DF7ED2"/>
    <w:rsid w:val="00E00A11"/>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6D3C"/>
    <w:rsid w:val="00E074BE"/>
    <w:rsid w:val="00E07532"/>
    <w:rsid w:val="00E075A6"/>
    <w:rsid w:val="00E075D1"/>
    <w:rsid w:val="00E1002B"/>
    <w:rsid w:val="00E1075C"/>
    <w:rsid w:val="00E1092A"/>
    <w:rsid w:val="00E10B10"/>
    <w:rsid w:val="00E10C4F"/>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861"/>
    <w:rsid w:val="00E13A07"/>
    <w:rsid w:val="00E13BEE"/>
    <w:rsid w:val="00E13CA8"/>
    <w:rsid w:val="00E13CB7"/>
    <w:rsid w:val="00E14032"/>
    <w:rsid w:val="00E142A4"/>
    <w:rsid w:val="00E143A4"/>
    <w:rsid w:val="00E1492C"/>
    <w:rsid w:val="00E1509B"/>
    <w:rsid w:val="00E15155"/>
    <w:rsid w:val="00E15281"/>
    <w:rsid w:val="00E1576F"/>
    <w:rsid w:val="00E15A60"/>
    <w:rsid w:val="00E15E27"/>
    <w:rsid w:val="00E161BC"/>
    <w:rsid w:val="00E16364"/>
    <w:rsid w:val="00E1650E"/>
    <w:rsid w:val="00E166DB"/>
    <w:rsid w:val="00E1683E"/>
    <w:rsid w:val="00E168DA"/>
    <w:rsid w:val="00E16CE6"/>
    <w:rsid w:val="00E16D35"/>
    <w:rsid w:val="00E16EA0"/>
    <w:rsid w:val="00E1749E"/>
    <w:rsid w:val="00E177DE"/>
    <w:rsid w:val="00E177F8"/>
    <w:rsid w:val="00E17BC3"/>
    <w:rsid w:val="00E209FC"/>
    <w:rsid w:val="00E20C1D"/>
    <w:rsid w:val="00E2126A"/>
    <w:rsid w:val="00E212E9"/>
    <w:rsid w:val="00E21325"/>
    <w:rsid w:val="00E21526"/>
    <w:rsid w:val="00E21575"/>
    <w:rsid w:val="00E215B6"/>
    <w:rsid w:val="00E21906"/>
    <w:rsid w:val="00E2202E"/>
    <w:rsid w:val="00E22086"/>
    <w:rsid w:val="00E223EF"/>
    <w:rsid w:val="00E22AF3"/>
    <w:rsid w:val="00E22C46"/>
    <w:rsid w:val="00E22D7A"/>
    <w:rsid w:val="00E23204"/>
    <w:rsid w:val="00E23261"/>
    <w:rsid w:val="00E235A2"/>
    <w:rsid w:val="00E236E7"/>
    <w:rsid w:val="00E23AAF"/>
    <w:rsid w:val="00E23D8C"/>
    <w:rsid w:val="00E23FAB"/>
    <w:rsid w:val="00E24656"/>
    <w:rsid w:val="00E24803"/>
    <w:rsid w:val="00E2487C"/>
    <w:rsid w:val="00E24FB8"/>
    <w:rsid w:val="00E25460"/>
    <w:rsid w:val="00E2568B"/>
    <w:rsid w:val="00E256C3"/>
    <w:rsid w:val="00E257A7"/>
    <w:rsid w:val="00E258D5"/>
    <w:rsid w:val="00E26303"/>
    <w:rsid w:val="00E263FA"/>
    <w:rsid w:val="00E2645F"/>
    <w:rsid w:val="00E26C7D"/>
    <w:rsid w:val="00E26C81"/>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5B8"/>
    <w:rsid w:val="00E31603"/>
    <w:rsid w:val="00E31F13"/>
    <w:rsid w:val="00E32378"/>
    <w:rsid w:val="00E32470"/>
    <w:rsid w:val="00E324E7"/>
    <w:rsid w:val="00E32EFD"/>
    <w:rsid w:val="00E33150"/>
    <w:rsid w:val="00E3348A"/>
    <w:rsid w:val="00E339CD"/>
    <w:rsid w:val="00E34354"/>
    <w:rsid w:val="00E343E3"/>
    <w:rsid w:val="00E349EA"/>
    <w:rsid w:val="00E34B44"/>
    <w:rsid w:val="00E34EEE"/>
    <w:rsid w:val="00E3508A"/>
    <w:rsid w:val="00E3593B"/>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95C"/>
    <w:rsid w:val="00E40D62"/>
    <w:rsid w:val="00E41083"/>
    <w:rsid w:val="00E41140"/>
    <w:rsid w:val="00E41430"/>
    <w:rsid w:val="00E41440"/>
    <w:rsid w:val="00E414D3"/>
    <w:rsid w:val="00E4174D"/>
    <w:rsid w:val="00E420B1"/>
    <w:rsid w:val="00E4210E"/>
    <w:rsid w:val="00E422B2"/>
    <w:rsid w:val="00E42325"/>
    <w:rsid w:val="00E42FF8"/>
    <w:rsid w:val="00E43088"/>
    <w:rsid w:val="00E4315E"/>
    <w:rsid w:val="00E4396A"/>
    <w:rsid w:val="00E43B2C"/>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053"/>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59F3"/>
    <w:rsid w:val="00E56278"/>
    <w:rsid w:val="00E56BAD"/>
    <w:rsid w:val="00E56D05"/>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38"/>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0E4C"/>
    <w:rsid w:val="00E71528"/>
    <w:rsid w:val="00E71DA5"/>
    <w:rsid w:val="00E71E0B"/>
    <w:rsid w:val="00E723A7"/>
    <w:rsid w:val="00E72455"/>
    <w:rsid w:val="00E72705"/>
    <w:rsid w:val="00E7286F"/>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A4"/>
    <w:rsid w:val="00E80CF3"/>
    <w:rsid w:val="00E80E7F"/>
    <w:rsid w:val="00E80F0C"/>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49C3"/>
    <w:rsid w:val="00E84FA2"/>
    <w:rsid w:val="00E852C3"/>
    <w:rsid w:val="00E85307"/>
    <w:rsid w:val="00E85361"/>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79F"/>
    <w:rsid w:val="00E90AE8"/>
    <w:rsid w:val="00E90C68"/>
    <w:rsid w:val="00E90FFE"/>
    <w:rsid w:val="00E91166"/>
    <w:rsid w:val="00E912B3"/>
    <w:rsid w:val="00E916A0"/>
    <w:rsid w:val="00E91837"/>
    <w:rsid w:val="00E91B8A"/>
    <w:rsid w:val="00E92349"/>
    <w:rsid w:val="00E925D2"/>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45D"/>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DF0"/>
    <w:rsid w:val="00EA0FCF"/>
    <w:rsid w:val="00EA19C0"/>
    <w:rsid w:val="00EA1B92"/>
    <w:rsid w:val="00EA1D43"/>
    <w:rsid w:val="00EA1E2C"/>
    <w:rsid w:val="00EA1FC8"/>
    <w:rsid w:val="00EA2590"/>
    <w:rsid w:val="00EA25CF"/>
    <w:rsid w:val="00EA290D"/>
    <w:rsid w:val="00EA2DBF"/>
    <w:rsid w:val="00EA31A1"/>
    <w:rsid w:val="00EA33FB"/>
    <w:rsid w:val="00EA346E"/>
    <w:rsid w:val="00EA3799"/>
    <w:rsid w:val="00EA38E0"/>
    <w:rsid w:val="00EA3BE6"/>
    <w:rsid w:val="00EA3CC6"/>
    <w:rsid w:val="00EA4327"/>
    <w:rsid w:val="00EA4AAF"/>
    <w:rsid w:val="00EA4B85"/>
    <w:rsid w:val="00EA4F5E"/>
    <w:rsid w:val="00EA53D4"/>
    <w:rsid w:val="00EA56A3"/>
    <w:rsid w:val="00EA5B7C"/>
    <w:rsid w:val="00EA5E39"/>
    <w:rsid w:val="00EA5E94"/>
    <w:rsid w:val="00EA601F"/>
    <w:rsid w:val="00EA6453"/>
    <w:rsid w:val="00EA69D7"/>
    <w:rsid w:val="00EA69DB"/>
    <w:rsid w:val="00EA6E07"/>
    <w:rsid w:val="00EA709C"/>
    <w:rsid w:val="00EA7BDE"/>
    <w:rsid w:val="00EA7D0F"/>
    <w:rsid w:val="00EA7E02"/>
    <w:rsid w:val="00EB022A"/>
    <w:rsid w:val="00EB0691"/>
    <w:rsid w:val="00EB0921"/>
    <w:rsid w:val="00EB0F38"/>
    <w:rsid w:val="00EB1005"/>
    <w:rsid w:val="00EB115E"/>
    <w:rsid w:val="00EB19F9"/>
    <w:rsid w:val="00EB1E70"/>
    <w:rsid w:val="00EB227E"/>
    <w:rsid w:val="00EB22BF"/>
    <w:rsid w:val="00EB241D"/>
    <w:rsid w:val="00EB27DA"/>
    <w:rsid w:val="00EB2888"/>
    <w:rsid w:val="00EB2CA2"/>
    <w:rsid w:val="00EB2D87"/>
    <w:rsid w:val="00EB2EFE"/>
    <w:rsid w:val="00EB3352"/>
    <w:rsid w:val="00EB3773"/>
    <w:rsid w:val="00EB3F39"/>
    <w:rsid w:val="00EB42C2"/>
    <w:rsid w:val="00EB4456"/>
    <w:rsid w:val="00EB4523"/>
    <w:rsid w:val="00EB4996"/>
    <w:rsid w:val="00EB4DA6"/>
    <w:rsid w:val="00EB53AC"/>
    <w:rsid w:val="00EB55FA"/>
    <w:rsid w:val="00EB584A"/>
    <w:rsid w:val="00EB5DE7"/>
    <w:rsid w:val="00EB5EEA"/>
    <w:rsid w:val="00EB6399"/>
    <w:rsid w:val="00EB6B73"/>
    <w:rsid w:val="00EB6C3C"/>
    <w:rsid w:val="00EB6FAC"/>
    <w:rsid w:val="00EB7013"/>
    <w:rsid w:val="00EB7507"/>
    <w:rsid w:val="00EB763C"/>
    <w:rsid w:val="00EB78C6"/>
    <w:rsid w:val="00EB78FB"/>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5C"/>
    <w:rsid w:val="00EC5AB8"/>
    <w:rsid w:val="00EC5E19"/>
    <w:rsid w:val="00EC6374"/>
    <w:rsid w:val="00EC63C2"/>
    <w:rsid w:val="00EC648F"/>
    <w:rsid w:val="00EC669E"/>
    <w:rsid w:val="00EC6A9D"/>
    <w:rsid w:val="00EC6FF8"/>
    <w:rsid w:val="00EC71DA"/>
    <w:rsid w:val="00EC71DB"/>
    <w:rsid w:val="00EC7720"/>
    <w:rsid w:val="00EC7C04"/>
    <w:rsid w:val="00EC7D1C"/>
    <w:rsid w:val="00EC7DB7"/>
    <w:rsid w:val="00EC7E45"/>
    <w:rsid w:val="00ED0049"/>
    <w:rsid w:val="00ED007F"/>
    <w:rsid w:val="00ED00A6"/>
    <w:rsid w:val="00ED0245"/>
    <w:rsid w:val="00ED0335"/>
    <w:rsid w:val="00ED03EC"/>
    <w:rsid w:val="00ED058D"/>
    <w:rsid w:val="00ED0811"/>
    <w:rsid w:val="00ED104D"/>
    <w:rsid w:val="00ED119B"/>
    <w:rsid w:val="00ED1B1A"/>
    <w:rsid w:val="00ED1C44"/>
    <w:rsid w:val="00ED1E20"/>
    <w:rsid w:val="00ED231C"/>
    <w:rsid w:val="00ED2504"/>
    <w:rsid w:val="00ED2A62"/>
    <w:rsid w:val="00ED2BFF"/>
    <w:rsid w:val="00ED2FDD"/>
    <w:rsid w:val="00ED34E0"/>
    <w:rsid w:val="00ED395A"/>
    <w:rsid w:val="00ED3B6C"/>
    <w:rsid w:val="00ED3EFE"/>
    <w:rsid w:val="00ED3F25"/>
    <w:rsid w:val="00ED47D4"/>
    <w:rsid w:val="00ED4F53"/>
    <w:rsid w:val="00ED53AA"/>
    <w:rsid w:val="00ED53F2"/>
    <w:rsid w:val="00ED572D"/>
    <w:rsid w:val="00ED5898"/>
    <w:rsid w:val="00ED5AA1"/>
    <w:rsid w:val="00ED5BC6"/>
    <w:rsid w:val="00ED5D2B"/>
    <w:rsid w:val="00ED5D44"/>
    <w:rsid w:val="00ED6128"/>
    <w:rsid w:val="00ED669A"/>
    <w:rsid w:val="00ED6B0F"/>
    <w:rsid w:val="00ED6E13"/>
    <w:rsid w:val="00ED75FA"/>
    <w:rsid w:val="00ED7837"/>
    <w:rsid w:val="00EE0891"/>
    <w:rsid w:val="00EE0FEF"/>
    <w:rsid w:val="00EE13E8"/>
    <w:rsid w:val="00EE19F5"/>
    <w:rsid w:val="00EE1E49"/>
    <w:rsid w:val="00EE1E51"/>
    <w:rsid w:val="00EE1EEE"/>
    <w:rsid w:val="00EE292A"/>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765"/>
    <w:rsid w:val="00EE5DCE"/>
    <w:rsid w:val="00EE5F1D"/>
    <w:rsid w:val="00EE6004"/>
    <w:rsid w:val="00EE60B7"/>
    <w:rsid w:val="00EE640B"/>
    <w:rsid w:val="00EE66BB"/>
    <w:rsid w:val="00EE675E"/>
    <w:rsid w:val="00EE6913"/>
    <w:rsid w:val="00EE76A9"/>
    <w:rsid w:val="00EE79A3"/>
    <w:rsid w:val="00EE79D8"/>
    <w:rsid w:val="00EE7C27"/>
    <w:rsid w:val="00EE7FA7"/>
    <w:rsid w:val="00EF0061"/>
    <w:rsid w:val="00EF0553"/>
    <w:rsid w:val="00EF0BCA"/>
    <w:rsid w:val="00EF0C6A"/>
    <w:rsid w:val="00EF0C6C"/>
    <w:rsid w:val="00EF191E"/>
    <w:rsid w:val="00EF1DDD"/>
    <w:rsid w:val="00EF1EA6"/>
    <w:rsid w:val="00EF1F06"/>
    <w:rsid w:val="00EF1F1F"/>
    <w:rsid w:val="00EF208C"/>
    <w:rsid w:val="00EF21C3"/>
    <w:rsid w:val="00EF21C7"/>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3E2"/>
    <w:rsid w:val="00EF557F"/>
    <w:rsid w:val="00EF5ECD"/>
    <w:rsid w:val="00EF5FE4"/>
    <w:rsid w:val="00EF611B"/>
    <w:rsid w:val="00EF61C6"/>
    <w:rsid w:val="00EF6523"/>
    <w:rsid w:val="00EF69F9"/>
    <w:rsid w:val="00EF720B"/>
    <w:rsid w:val="00EF7323"/>
    <w:rsid w:val="00EF7502"/>
    <w:rsid w:val="00EF769E"/>
    <w:rsid w:val="00EF7891"/>
    <w:rsid w:val="00EF7D9F"/>
    <w:rsid w:val="00F006C8"/>
    <w:rsid w:val="00F00BC6"/>
    <w:rsid w:val="00F00BFF"/>
    <w:rsid w:val="00F00C67"/>
    <w:rsid w:val="00F00E42"/>
    <w:rsid w:val="00F010C6"/>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4D97"/>
    <w:rsid w:val="00F05805"/>
    <w:rsid w:val="00F05F75"/>
    <w:rsid w:val="00F063A7"/>
    <w:rsid w:val="00F0656D"/>
    <w:rsid w:val="00F0670C"/>
    <w:rsid w:val="00F06946"/>
    <w:rsid w:val="00F071A8"/>
    <w:rsid w:val="00F072C2"/>
    <w:rsid w:val="00F073BA"/>
    <w:rsid w:val="00F07B59"/>
    <w:rsid w:val="00F07F7B"/>
    <w:rsid w:val="00F10544"/>
    <w:rsid w:val="00F10682"/>
    <w:rsid w:val="00F1070F"/>
    <w:rsid w:val="00F10E5C"/>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4FA"/>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3C0"/>
    <w:rsid w:val="00F214F6"/>
    <w:rsid w:val="00F21AA9"/>
    <w:rsid w:val="00F21DBD"/>
    <w:rsid w:val="00F22A6C"/>
    <w:rsid w:val="00F22D7B"/>
    <w:rsid w:val="00F2312A"/>
    <w:rsid w:val="00F231D3"/>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AA6"/>
    <w:rsid w:val="00F26B7F"/>
    <w:rsid w:val="00F26BB8"/>
    <w:rsid w:val="00F26BEC"/>
    <w:rsid w:val="00F26EB5"/>
    <w:rsid w:val="00F26FEB"/>
    <w:rsid w:val="00F27AF8"/>
    <w:rsid w:val="00F30006"/>
    <w:rsid w:val="00F304EE"/>
    <w:rsid w:val="00F306D6"/>
    <w:rsid w:val="00F306ED"/>
    <w:rsid w:val="00F30875"/>
    <w:rsid w:val="00F30A8C"/>
    <w:rsid w:val="00F30E3C"/>
    <w:rsid w:val="00F311BE"/>
    <w:rsid w:val="00F31505"/>
    <w:rsid w:val="00F31908"/>
    <w:rsid w:val="00F31A1F"/>
    <w:rsid w:val="00F32024"/>
    <w:rsid w:val="00F320B0"/>
    <w:rsid w:val="00F32192"/>
    <w:rsid w:val="00F324E7"/>
    <w:rsid w:val="00F32535"/>
    <w:rsid w:val="00F3261C"/>
    <w:rsid w:val="00F326B2"/>
    <w:rsid w:val="00F32E8D"/>
    <w:rsid w:val="00F3315B"/>
    <w:rsid w:val="00F33221"/>
    <w:rsid w:val="00F33690"/>
    <w:rsid w:val="00F33D3E"/>
    <w:rsid w:val="00F341D6"/>
    <w:rsid w:val="00F34603"/>
    <w:rsid w:val="00F348C8"/>
    <w:rsid w:val="00F3493B"/>
    <w:rsid w:val="00F34C1E"/>
    <w:rsid w:val="00F357EE"/>
    <w:rsid w:val="00F35B02"/>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3DC8"/>
    <w:rsid w:val="00F444F9"/>
    <w:rsid w:val="00F446A8"/>
    <w:rsid w:val="00F44A3D"/>
    <w:rsid w:val="00F44AEE"/>
    <w:rsid w:val="00F45117"/>
    <w:rsid w:val="00F452D6"/>
    <w:rsid w:val="00F457E2"/>
    <w:rsid w:val="00F457FA"/>
    <w:rsid w:val="00F45C4C"/>
    <w:rsid w:val="00F45D60"/>
    <w:rsid w:val="00F4624D"/>
    <w:rsid w:val="00F464CC"/>
    <w:rsid w:val="00F46518"/>
    <w:rsid w:val="00F47F85"/>
    <w:rsid w:val="00F50316"/>
    <w:rsid w:val="00F50C25"/>
    <w:rsid w:val="00F50D4A"/>
    <w:rsid w:val="00F50D97"/>
    <w:rsid w:val="00F50F73"/>
    <w:rsid w:val="00F514EB"/>
    <w:rsid w:val="00F517D5"/>
    <w:rsid w:val="00F52975"/>
    <w:rsid w:val="00F52E14"/>
    <w:rsid w:val="00F532E8"/>
    <w:rsid w:val="00F533EE"/>
    <w:rsid w:val="00F5351E"/>
    <w:rsid w:val="00F53F03"/>
    <w:rsid w:val="00F53FFA"/>
    <w:rsid w:val="00F54153"/>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851"/>
    <w:rsid w:val="00F63DBC"/>
    <w:rsid w:val="00F63E82"/>
    <w:rsid w:val="00F63F3D"/>
    <w:rsid w:val="00F641F2"/>
    <w:rsid w:val="00F6478F"/>
    <w:rsid w:val="00F648F1"/>
    <w:rsid w:val="00F64C90"/>
    <w:rsid w:val="00F651D3"/>
    <w:rsid w:val="00F6556C"/>
    <w:rsid w:val="00F6576E"/>
    <w:rsid w:val="00F657B2"/>
    <w:rsid w:val="00F65ACB"/>
    <w:rsid w:val="00F65D7C"/>
    <w:rsid w:val="00F65F7B"/>
    <w:rsid w:val="00F65FEA"/>
    <w:rsid w:val="00F66090"/>
    <w:rsid w:val="00F6620C"/>
    <w:rsid w:val="00F665FA"/>
    <w:rsid w:val="00F66713"/>
    <w:rsid w:val="00F66A34"/>
    <w:rsid w:val="00F66C01"/>
    <w:rsid w:val="00F67AC1"/>
    <w:rsid w:val="00F67C24"/>
    <w:rsid w:val="00F67D9E"/>
    <w:rsid w:val="00F70954"/>
    <w:rsid w:val="00F70ACA"/>
    <w:rsid w:val="00F714ED"/>
    <w:rsid w:val="00F71774"/>
    <w:rsid w:val="00F71920"/>
    <w:rsid w:val="00F71944"/>
    <w:rsid w:val="00F719CA"/>
    <w:rsid w:val="00F71BD1"/>
    <w:rsid w:val="00F71CA8"/>
    <w:rsid w:val="00F71DDD"/>
    <w:rsid w:val="00F72465"/>
    <w:rsid w:val="00F72585"/>
    <w:rsid w:val="00F72AC1"/>
    <w:rsid w:val="00F73352"/>
    <w:rsid w:val="00F735B0"/>
    <w:rsid w:val="00F7385F"/>
    <w:rsid w:val="00F73E36"/>
    <w:rsid w:val="00F744C7"/>
    <w:rsid w:val="00F74EB5"/>
    <w:rsid w:val="00F75087"/>
    <w:rsid w:val="00F752A8"/>
    <w:rsid w:val="00F75874"/>
    <w:rsid w:val="00F75A34"/>
    <w:rsid w:val="00F75A76"/>
    <w:rsid w:val="00F761E0"/>
    <w:rsid w:val="00F7646A"/>
    <w:rsid w:val="00F76C9A"/>
    <w:rsid w:val="00F77622"/>
    <w:rsid w:val="00F776EF"/>
    <w:rsid w:val="00F77EA8"/>
    <w:rsid w:val="00F8046A"/>
    <w:rsid w:val="00F80605"/>
    <w:rsid w:val="00F80C3C"/>
    <w:rsid w:val="00F80F32"/>
    <w:rsid w:val="00F81111"/>
    <w:rsid w:val="00F81692"/>
    <w:rsid w:val="00F817D1"/>
    <w:rsid w:val="00F81874"/>
    <w:rsid w:val="00F81885"/>
    <w:rsid w:val="00F818BD"/>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99F"/>
    <w:rsid w:val="00F84A73"/>
    <w:rsid w:val="00F850C2"/>
    <w:rsid w:val="00F854C0"/>
    <w:rsid w:val="00F859BE"/>
    <w:rsid w:val="00F85BCB"/>
    <w:rsid w:val="00F85DE8"/>
    <w:rsid w:val="00F85F8C"/>
    <w:rsid w:val="00F8654A"/>
    <w:rsid w:val="00F86745"/>
    <w:rsid w:val="00F86792"/>
    <w:rsid w:val="00F8680B"/>
    <w:rsid w:val="00F86A4B"/>
    <w:rsid w:val="00F86B7E"/>
    <w:rsid w:val="00F8730F"/>
    <w:rsid w:val="00F8735D"/>
    <w:rsid w:val="00F8755E"/>
    <w:rsid w:val="00F87575"/>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4C0"/>
    <w:rsid w:val="00F94559"/>
    <w:rsid w:val="00F949DB"/>
    <w:rsid w:val="00F94AC3"/>
    <w:rsid w:val="00F94CBE"/>
    <w:rsid w:val="00F94E8F"/>
    <w:rsid w:val="00F95061"/>
    <w:rsid w:val="00F95107"/>
    <w:rsid w:val="00F95166"/>
    <w:rsid w:val="00F952B4"/>
    <w:rsid w:val="00F95377"/>
    <w:rsid w:val="00F95AEB"/>
    <w:rsid w:val="00F95DFE"/>
    <w:rsid w:val="00F96366"/>
    <w:rsid w:val="00F96550"/>
    <w:rsid w:val="00F9657A"/>
    <w:rsid w:val="00F96990"/>
    <w:rsid w:val="00F96CE2"/>
    <w:rsid w:val="00F96E5C"/>
    <w:rsid w:val="00F96E86"/>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B3A"/>
    <w:rsid w:val="00FA1D35"/>
    <w:rsid w:val="00FA1E4D"/>
    <w:rsid w:val="00FA2397"/>
    <w:rsid w:val="00FA299F"/>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96E"/>
    <w:rsid w:val="00FB1DAB"/>
    <w:rsid w:val="00FB1FC6"/>
    <w:rsid w:val="00FB2056"/>
    <w:rsid w:val="00FB2379"/>
    <w:rsid w:val="00FB27CB"/>
    <w:rsid w:val="00FB28A5"/>
    <w:rsid w:val="00FB2AC0"/>
    <w:rsid w:val="00FB2E95"/>
    <w:rsid w:val="00FB2F56"/>
    <w:rsid w:val="00FB3D43"/>
    <w:rsid w:val="00FB4474"/>
    <w:rsid w:val="00FB477A"/>
    <w:rsid w:val="00FB4A07"/>
    <w:rsid w:val="00FB4D6F"/>
    <w:rsid w:val="00FB5018"/>
    <w:rsid w:val="00FB52FA"/>
    <w:rsid w:val="00FB5C3C"/>
    <w:rsid w:val="00FB5D5E"/>
    <w:rsid w:val="00FB5E64"/>
    <w:rsid w:val="00FB5EB4"/>
    <w:rsid w:val="00FB5FEE"/>
    <w:rsid w:val="00FB6659"/>
    <w:rsid w:val="00FB69C0"/>
    <w:rsid w:val="00FB6C2F"/>
    <w:rsid w:val="00FB7746"/>
    <w:rsid w:val="00FB7CB0"/>
    <w:rsid w:val="00FC00AF"/>
    <w:rsid w:val="00FC02C2"/>
    <w:rsid w:val="00FC0687"/>
    <w:rsid w:val="00FC0696"/>
    <w:rsid w:val="00FC06AB"/>
    <w:rsid w:val="00FC086C"/>
    <w:rsid w:val="00FC0F5F"/>
    <w:rsid w:val="00FC10B8"/>
    <w:rsid w:val="00FC11D9"/>
    <w:rsid w:val="00FC172A"/>
    <w:rsid w:val="00FC1805"/>
    <w:rsid w:val="00FC1C8B"/>
    <w:rsid w:val="00FC1EEE"/>
    <w:rsid w:val="00FC1FD4"/>
    <w:rsid w:val="00FC2384"/>
    <w:rsid w:val="00FC2740"/>
    <w:rsid w:val="00FC2B74"/>
    <w:rsid w:val="00FC2C29"/>
    <w:rsid w:val="00FC2D85"/>
    <w:rsid w:val="00FC2F6F"/>
    <w:rsid w:val="00FC2FFB"/>
    <w:rsid w:val="00FC32B0"/>
    <w:rsid w:val="00FC3A33"/>
    <w:rsid w:val="00FC3AEE"/>
    <w:rsid w:val="00FC4711"/>
    <w:rsid w:val="00FC49FF"/>
    <w:rsid w:val="00FC4B60"/>
    <w:rsid w:val="00FC4DDC"/>
    <w:rsid w:val="00FC4EA4"/>
    <w:rsid w:val="00FC5171"/>
    <w:rsid w:val="00FC5B37"/>
    <w:rsid w:val="00FC5CCE"/>
    <w:rsid w:val="00FC5F4E"/>
    <w:rsid w:val="00FC5FF6"/>
    <w:rsid w:val="00FC67D7"/>
    <w:rsid w:val="00FC6B66"/>
    <w:rsid w:val="00FC7395"/>
    <w:rsid w:val="00FC7579"/>
    <w:rsid w:val="00FC77D3"/>
    <w:rsid w:val="00FC7AA1"/>
    <w:rsid w:val="00FD02E8"/>
    <w:rsid w:val="00FD0411"/>
    <w:rsid w:val="00FD0856"/>
    <w:rsid w:val="00FD10A6"/>
    <w:rsid w:val="00FD175D"/>
    <w:rsid w:val="00FD1AE7"/>
    <w:rsid w:val="00FD2481"/>
    <w:rsid w:val="00FD2623"/>
    <w:rsid w:val="00FD27CB"/>
    <w:rsid w:val="00FD2A75"/>
    <w:rsid w:val="00FD2FE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4E9"/>
    <w:rsid w:val="00FD69BA"/>
    <w:rsid w:val="00FD6C26"/>
    <w:rsid w:val="00FD76BD"/>
    <w:rsid w:val="00FD7CCF"/>
    <w:rsid w:val="00FE002E"/>
    <w:rsid w:val="00FE05F9"/>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4928"/>
    <w:rsid w:val="00FE4AC5"/>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E1"/>
    <w:rsid w:val="00FF16F2"/>
    <w:rsid w:val="00FF1EE1"/>
    <w:rsid w:val="00FF1EE4"/>
    <w:rsid w:val="00FF1FE4"/>
    <w:rsid w:val="00FF201A"/>
    <w:rsid w:val="00FF2984"/>
    <w:rsid w:val="00FF2A3F"/>
    <w:rsid w:val="00FF2B76"/>
    <w:rsid w:val="00FF2C4F"/>
    <w:rsid w:val="00FF2CDC"/>
    <w:rsid w:val="00FF303B"/>
    <w:rsid w:val="00FF34CF"/>
    <w:rsid w:val="00FF38D5"/>
    <w:rsid w:val="00FF3D64"/>
    <w:rsid w:val="00FF423D"/>
    <w:rsid w:val="00FF453D"/>
    <w:rsid w:val="00FF50A6"/>
    <w:rsid w:val="00FF5240"/>
    <w:rsid w:val="00FF587E"/>
    <w:rsid w:val="00FF58A1"/>
    <w:rsid w:val="00FF5A18"/>
    <w:rsid w:val="00FF5A46"/>
    <w:rsid w:val="00FF5C0D"/>
    <w:rsid w:val="00FF5E57"/>
    <w:rsid w:val="00FF6A5C"/>
    <w:rsid w:val="00FF6A69"/>
    <w:rsid w:val="00FF75C2"/>
    <w:rsid w:val="00FF767B"/>
    <w:rsid w:val="00FF789C"/>
    <w:rsid w:val="00FF7F32"/>
    <w:rsid w:val="01225B75"/>
    <w:rsid w:val="01B435DE"/>
    <w:rsid w:val="01E50813"/>
    <w:rsid w:val="021E8476"/>
    <w:rsid w:val="0225C5A8"/>
    <w:rsid w:val="02360460"/>
    <w:rsid w:val="0236B088"/>
    <w:rsid w:val="03630C88"/>
    <w:rsid w:val="0446AA60"/>
    <w:rsid w:val="0455C1D9"/>
    <w:rsid w:val="049543CD"/>
    <w:rsid w:val="0496A0F9"/>
    <w:rsid w:val="04A5E392"/>
    <w:rsid w:val="04C5C98A"/>
    <w:rsid w:val="04DFCF4B"/>
    <w:rsid w:val="051F40F4"/>
    <w:rsid w:val="05827950"/>
    <w:rsid w:val="0617E4F8"/>
    <w:rsid w:val="06303A56"/>
    <w:rsid w:val="06B62922"/>
    <w:rsid w:val="06F6B05E"/>
    <w:rsid w:val="06FE9D1E"/>
    <w:rsid w:val="0757AD99"/>
    <w:rsid w:val="0797F4A6"/>
    <w:rsid w:val="07BB040E"/>
    <w:rsid w:val="07CBA157"/>
    <w:rsid w:val="07FA761C"/>
    <w:rsid w:val="080557D2"/>
    <w:rsid w:val="08708183"/>
    <w:rsid w:val="08733C26"/>
    <w:rsid w:val="08CE7B14"/>
    <w:rsid w:val="08D237E7"/>
    <w:rsid w:val="08E61619"/>
    <w:rsid w:val="08EFFF77"/>
    <w:rsid w:val="095D6034"/>
    <w:rsid w:val="09796DE6"/>
    <w:rsid w:val="09D24770"/>
    <w:rsid w:val="09E49FCF"/>
    <w:rsid w:val="09E55A8E"/>
    <w:rsid w:val="09F54B3F"/>
    <w:rsid w:val="0A304015"/>
    <w:rsid w:val="0A681F7A"/>
    <w:rsid w:val="0A759BAB"/>
    <w:rsid w:val="0A87F30F"/>
    <w:rsid w:val="0AF39F40"/>
    <w:rsid w:val="0B4A7D55"/>
    <w:rsid w:val="0BA144B0"/>
    <w:rsid w:val="0BFAA9B9"/>
    <w:rsid w:val="0C66A1B3"/>
    <w:rsid w:val="0CDB19B0"/>
    <w:rsid w:val="0CF40054"/>
    <w:rsid w:val="0D254944"/>
    <w:rsid w:val="0D456091"/>
    <w:rsid w:val="0D5806C6"/>
    <w:rsid w:val="0D872F57"/>
    <w:rsid w:val="0D8806F2"/>
    <w:rsid w:val="0D9446E1"/>
    <w:rsid w:val="0DF923C8"/>
    <w:rsid w:val="0E10E284"/>
    <w:rsid w:val="0E27C1C6"/>
    <w:rsid w:val="0E83D8FC"/>
    <w:rsid w:val="0E8FF8B3"/>
    <w:rsid w:val="0F15DC04"/>
    <w:rsid w:val="0F1C0F4C"/>
    <w:rsid w:val="0F61063B"/>
    <w:rsid w:val="0FC334AF"/>
    <w:rsid w:val="0FCB62D5"/>
    <w:rsid w:val="10448A76"/>
    <w:rsid w:val="1076D8A3"/>
    <w:rsid w:val="107BE79A"/>
    <w:rsid w:val="10D02314"/>
    <w:rsid w:val="111B5BCE"/>
    <w:rsid w:val="11DEF916"/>
    <w:rsid w:val="11EE3BAF"/>
    <w:rsid w:val="11EFA616"/>
    <w:rsid w:val="121EC601"/>
    <w:rsid w:val="123E4752"/>
    <w:rsid w:val="1287B4EC"/>
    <w:rsid w:val="129F071A"/>
    <w:rsid w:val="13030397"/>
    <w:rsid w:val="131DFD3A"/>
    <w:rsid w:val="13306CE6"/>
    <w:rsid w:val="13370178"/>
    <w:rsid w:val="13481B92"/>
    <w:rsid w:val="135F1A4A"/>
    <w:rsid w:val="13AB14C2"/>
    <w:rsid w:val="13B717C8"/>
    <w:rsid w:val="13CB5FB4"/>
    <w:rsid w:val="140D6E29"/>
    <w:rsid w:val="142E91FD"/>
    <w:rsid w:val="145540D6"/>
    <w:rsid w:val="14C07190"/>
    <w:rsid w:val="14CBE16D"/>
    <w:rsid w:val="150D7233"/>
    <w:rsid w:val="1529DC1A"/>
    <w:rsid w:val="153C88F9"/>
    <w:rsid w:val="153E5A60"/>
    <w:rsid w:val="154ECEEC"/>
    <w:rsid w:val="155F30B2"/>
    <w:rsid w:val="156AC3D1"/>
    <w:rsid w:val="159A6993"/>
    <w:rsid w:val="1606C65E"/>
    <w:rsid w:val="16961111"/>
    <w:rsid w:val="16A07199"/>
    <w:rsid w:val="16DA0AE6"/>
    <w:rsid w:val="16EBA472"/>
    <w:rsid w:val="16F7B7B2"/>
    <w:rsid w:val="17D20A58"/>
    <w:rsid w:val="186A457B"/>
    <w:rsid w:val="18AFBDDE"/>
    <w:rsid w:val="18CD9F55"/>
    <w:rsid w:val="19432C7D"/>
    <w:rsid w:val="19537BB2"/>
    <w:rsid w:val="195B46AD"/>
    <w:rsid w:val="19B806F7"/>
    <w:rsid w:val="19C78D21"/>
    <w:rsid w:val="19F3BDEE"/>
    <w:rsid w:val="1A28BDD2"/>
    <w:rsid w:val="1A431280"/>
    <w:rsid w:val="1A6798AF"/>
    <w:rsid w:val="1AD9DD34"/>
    <w:rsid w:val="1B4A7A66"/>
    <w:rsid w:val="1BA5F425"/>
    <w:rsid w:val="1BE90633"/>
    <w:rsid w:val="1C1BB3E1"/>
    <w:rsid w:val="1C89DD07"/>
    <w:rsid w:val="1CB394B3"/>
    <w:rsid w:val="1D0BAB89"/>
    <w:rsid w:val="1D330DD5"/>
    <w:rsid w:val="1D472302"/>
    <w:rsid w:val="1D733CDF"/>
    <w:rsid w:val="1DCA12A3"/>
    <w:rsid w:val="1DDF6A8F"/>
    <w:rsid w:val="1E192B17"/>
    <w:rsid w:val="1E57641D"/>
    <w:rsid w:val="1E5E6884"/>
    <w:rsid w:val="1E6ACA03"/>
    <w:rsid w:val="1E6D0075"/>
    <w:rsid w:val="1EEBE81E"/>
    <w:rsid w:val="1F2400B2"/>
    <w:rsid w:val="1F487B8B"/>
    <w:rsid w:val="1F5679C4"/>
    <w:rsid w:val="1F7BEF62"/>
    <w:rsid w:val="1FEAFABE"/>
    <w:rsid w:val="1FF50710"/>
    <w:rsid w:val="200FB5DF"/>
    <w:rsid w:val="207F5995"/>
    <w:rsid w:val="20EA66CA"/>
    <w:rsid w:val="2114E814"/>
    <w:rsid w:val="21CA7002"/>
    <w:rsid w:val="228AE027"/>
    <w:rsid w:val="22C818D0"/>
    <w:rsid w:val="22D5B84A"/>
    <w:rsid w:val="22F94970"/>
    <w:rsid w:val="23173F16"/>
    <w:rsid w:val="238B6B1F"/>
    <w:rsid w:val="23DC63CB"/>
    <w:rsid w:val="2474717C"/>
    <w:rsid w:val="24878D9D"/>
    <w:rsid w:val="24B6DF44"/>
    <w:rsid w:val="24F6A4A5"/>
    <w:rsid w:val="256574EC"/>
    <w:rsid w:val="2585D8AA"/>
    <w:rsid w:val="2592FAB8"/>
    <w:rsid w:val="25A01486"/>
    <w:rsid w:val="25CAC579"/>
    <w:rsid w:val="261B796F"/>
    <w:rsid w:val="264EFB2F"/>
    <w:rsid w:val="266B0DE5"/>
    <w:rsid w:val="268CA1E7"/>
    <w:rsid w:val="2752FC6F"/>
    <w:rsid w:val="27C22233"/>
    <w:rsid w:val="27E8B700"/>
    <w:rsid w:val="27F7F999"/>
    <w:rsid w:val="2801060E"/>
    <w:rsid w:val="2887BE9B"/>
    <w:rsid w:val="2898804B"/>
    <w:rsid w:val="28A61763"/>
    <w:rsid w:val="28A79EF8"/>
    <w:rsid w:val="28AFDFC1"/>
    <w:rsid w:val="28FB63CC"/>
    <w:rsid w:val="2925801F"/>
    <w:rsid w:val="29388211"/>
    <w:rsid w:val="2943D2CC"/>
    <w:rsid w:val="29585E22"/>
    <w:rsid w:val="2975B067"/>
    <w:rsid w:val="29D49304"/>
    <w:rsid w:val="29F18212"/>
    <w:rsid w:val="29FF52A7"/>
    <w:rsid w:val="2A7E7D17"/>
    <w:rsid w:val="2A8DD9B7"/>
    <w:rsid w:val="2B576DD9"/>
    <w:rsid w:val="2C47B825"/>
    <w:rsid w:val="2CAF763B"/>
    <w:rsid w:val="2CFBF50E"/>
    <w:rsid w:val="2D1C1B54"/>
    <w:rsid w:val="2D491D92"/>
    <w:rsid w:val="2D98D6E8"/>
    <w:rsid w:val="2DB80A72"/>
    <w:rsid w:val="2DE1D49C"/>
    <w:rsid w:val="2E4E5A6D"/>
    <w:rsid w:val="2E592774"/>
    <w:rsid w:val="2EB62B7C"/>
    <w:rsid w:val="2EF423B2"/>
    <w:rsid w:val="2F286450"/>
    <w:rsid w:val="2FC398B7"/>
    <w:rsid w:val="2FF19EFB"/>
    <w:rsid w:val="2FF813DF"/>
    <w:rsid w:val="305A5416"/>
    <w:rsid w:val="30AA1CCD"/>
    <w:rsid w:val="30CEAA75"/>
    <w:rsid w:val="30D9455E"/>
    <w:rsid w:val="3105C044"/>
    <w:rsid w:val="314B39CF"/>
    <w:rsid w:val="315BE17D"/>
    <w:rsid w:val="31AFB20F"/>
    <w:rsid w:val="31DDDB4C"/>
    <w:rsid w:val="31F9E881"/>
    <w:rsid w:val="32194829"/>
    <w:rsid w:val="336567F1"/>
    <w:rsid w:val="3396A07D"/>
    <w:rsid w:val="339E18C6"/>
    <w:rsid w:val="33CA7B7E"/>
    <w:rsid w:val="34B041A6"/>
    <w:rsid w:val="34C05E78"/>
    <w:rsid w:val="34F81CD7"/>
    <w:rsid w:val="34FE64FB"/>
    <w:rsid w:val="3539C843"/>
    <w:rsid w:val="3550E8EB"/>
    <w:rsid w:val="35B3E9CF"/>
    <w:rsid w:val="35D3BE24"/>
    <w:rsid w:val="35F08DA0"/>
    <w:rsid w:val="35F4FB45"/>
    <w:rsid w:val="367B9B4E"/>
    <w:rsid w:val="36894020"/>
    <w:rsid w:val="36B2CF2B"/>
    <w:rsid w:val="36D7B537"/>
    <w:rsid w:val="36DC365F"/>
    <w:rsid w:val="3731E8A4"/>
    <w:rsid w:val="375F8430"/>
    <w:rsid w:val="37621EA8"/>
    <w:rsid w:val="3766A324"/>
    <w:rsid w:val="377A04D8"/>
    <w:rsid w:val="3816953C"/>
    <w:rsid w:val="384C3138"/>
    <w:rsid w:val="386C5138"/>
    <w:rsid w:val="387A0D10"/>
    <w:rsid w:val="3880CDF8"/>
    <w:rsid w:val="38826FB4"/>
    <w:rsid w:val="38841586"/>
    <w:rsid w:val="388F873E"/>
    <w:rsid w:val="38A4C1BE"/>
    <w:rsid w:val="392C9C07"/>
    <w:rsid w:val="39F62D9C"/>
    <w:rsid w:val="3A7B8BC2"/>
    <w:rsid w:val="3A8FC91A"/>
    <w:rsid w:val="3B010CB7"/>
    <w:rsid w:val="3B0E2C4A"/>
    <w:rsid w:val="3B3E17F3"/>
    <w:rsid w:val="3B675E5B"/>
    <w:rsid w:val="3B9C81EE"/>
    <w:rsid w:val="3BA05EA7"/>
    <w:rsid w:val="3C05F7D1"/>
    <w:rsid w:val="3C39A341"/>
    <w:rsid w:val="3CBFC896"/>
    <w:rsid w:val="3DB440B9"/>
    <w:rsid w:val="3DE2C431"/>
    <w:rsid w:val="3E000D2A"/>
    <w:rsid w:val="3F2FFC72"/>
    <w:rsid w:val="3F5FBBF0"/>
    <w:rsid w:val="3F9959FF"/>
    <w:rsid w:val="3FC2F4FE"/>
    <w:rsid w:val="40DEF89A"/>
    <w:rsid w:val="40E95529"/>
    <w:rsid w:val="40FFFD09"/>
    <w:rsid w:val="41910322"/>
    <w:rsid w:val="4206F50B"/>
    <w:rsid w:val="42749DE0"/>
    <w:rsid w:val="434AA8BF"/>
    <w:rsid w:val="44114C16"/>
    <w:rsid w:val="44AA3A2D"/>
    <w:rsid w:val="453F21AF"/>
    <w:rsid w:val="458A14C4"/>
    <w:rsid w:val="46153A29"/>
    <w:rsid w:val="463E95C5"/>
    <w:rsid w:val="46B64D73"/>
    <w:rsid w:val="46F01AD2"/>
    <w:rsid w:val="476C2FE7"/>
    <w:rsid w:val="4801FB1E"/>
    <w:rsid w:val="4848BAAC"/>
    <w:rsid w:val="48A5039D"/>
    <w:rsid w:val="48C6A094"/>
    <w:rsid w:val="48E4B87B"/>
    <w:rsid w:val="48E95512"/>
    <w:rsid w:val="48FC4950"/>
    <w:rsid w:val="4979480D"/>
    <w:rsid w:val="49A3B049"/>
    <w:rsid w:val="49BB7D77"/>
    <w:rsid w:val="4A229190"/>
    <w:rsid w:val="4A2E350E"/>
    <w:rsid w:val="4A2F5ECF"/>
    <w:rsid w:val="4A96B110"/>
    <w:rsid w:val="4AA3C89A"/>
    <w:rsid w:val="4B298606"/>
    <w:rsid w:val="4B7F3C21"/>
    <w:rsid w:val="4BA821C7"/>
    <w:rsid w:val="4C0AB7C7"/>
    <w:rsid w:val="4C4D79D3"/>
    <w:rsid w:val="4CBC8D15"/>
    <w:rsid w:val="4CC99998"/>
    <w:rsid w:val="4D26A90B"/>
    <w:rsid w:val="4EAB7A97"/>
    <w:rsid w:val="4EB92B20"/>
    <w:rsid w:val="4EBB04A3"/>
    <w:rsid w:val="4F155A2B"/>
    <w:rsid w:val="4F4E5EDD"/>
    <w:rsid w:val="4F5A1551"/>
    <w:rsid w:val="4F8FBD7D"/>
    <w:rsid w:val="4FFDFF72"/>
    <w:rsid w:val="50018C42"/>
    <w:rsid w:val="5035DED7"/>
    <w:rsid w:val="5044EF7F"/>
    <w:rsid w:val="507679B9"/>
    <w:rsid w:val="507FDB25"/>
    <w:rsid w:val="512B8DDE"/>
    <w:rsid w:val="51D150CF"/>
    <w:rsid w:val="51D7ADFC"/>
    <w:rsid w:val="51F0346A"/>
    <w:rsid w:val="52AE35E2"/>
    <w:rsid w:val="53901BEE"/>
    <w:rsid w:val="54006A37"/>
    <w:rsid w:val="540B5D0E"/>
    <w:rsid w:val="5420C07C"/>
    <w:rsid w:val="546129CE"/>
    <w:rsid w:val="546E0FFD"/>
    <w:rsid w:val="5478D752"/>
    <w:rsid w:val="550D2C73"/>
    <w:rsid w:val="5540287A"/>
    <w:rsid w:val="559112C9"/>
    <w:rsid w:val="561F380A"/>
    <w:rsid w:val="5651B11C"/>
    <w:rsid w:val="565F993F"/>
    <w:rsid w:val="56A4243C"/>
    <w:rsid w:val="56D0F271"/>
    <w:rsid w:val="574908B8"/>
    <w:rsid w:val="57CD0761"/>
    <w:rsid w:val="57DF092D"/>
    <w:rsid w:val="58018A6A"/>
    <w:rsid w:val="58EF8AEA"/>
    <w:rsid w:val="591FA562"/>
    <w:rsid w:val="59C2B8F3"/>
    <w:rsid w:val="59D62148"/>
    <w:rsid w:val="59DB2D86"/>
    <w:rsid w:val="5AAAF2C0"/>
    <w:rsid w:val="5AB19A37"/>
    <w:rsid w:val="5AD11B88"/>
    <w:rsid w:val="5AE4DC65"/>
    <w:rsid w:val="5B112CAE"/>
    <w:rsid w:val="5B2B2D1D"/>
    <w:rsid w:val="5B2E89AF"/>
    <w:rsid w:val="5B873C9F"/>
    <w:rsid w:val="5BCA8A33"/>
    <w:rsid w:val="5CECC132"/>
    <w:rsid w:val="5D12F2CB"/>
    <w:rsid w:val="5D1C8183"/>
    <w:rsid w:val="5D5EB5A3"/>
    <w:rsid w:val="5D7E36F4"/>
    <w:rsid w:val="5DA111C2"/>
    <w:rsid w:val="5DAD63D4"/>
    <w:rsid w:val="5E61BB2F"/>
    <w:rsid w:val="5E7FEF89"/>
    <w:rsid w:val="5ED3AFA0"/>
    <w:rsid w:val="5FEAF876"/>
    <w:rsid w:val="5FF71C77"/>
    <w:rsid w:val="6078CE4D"/>
    <w:rsid w:val="618DB943"/>
    <w:rsid w:val="62291FF2"/>
    <w:rsid w:val="62BE8EA6"/>
    <w:rsid w:val="62C459AC"/>
    <w:rsid w:val="62CC4732"/>
    <w:rsid w:val="62E09CE4"/>
    <w:rsid w:val="63A1C91A"/>
    <w:rsid w:val="6430934C"/>
    <w:rsid w:val="64310EA1"/>
    <w:rsid w:val="64869370"/>
    <w:rsid w:val="648EE117"/>
    <w:rsid w:val="651EDC4C"/>
    <w:rsid w:val="65FBA2EC"/>
    <w:rsid w:val="660B4A2C"/>
    <w:rsid w:val="6635A7B3"/>
    <w:rsid w:val="669E9971"/>
    <w:rsid w:val="66C08FBA"/>
    <w:rsid w:val="670A17D1"/>
    <w:rsid w:val="672385A3"/>
    <w:rsid w:val="67707B4F"/>
    <w:rsid w:val="68260603"/>
    <w:rsid w:val="6860BF32"/>
    <w:rsid w:val="686DB317"/>
    <w:rsid w:val="6950492A"/>
    <w:rsid w:val="69CAB61B"/>
    <w:rsid w:val="6A74419D"/>
    <w:rsid w:val="6AFCCE64"/>
    <w:rsid w:val="6B0B8600"/>
    <w:rsid w:val="6B1340B5"/>
    <w:rsid w:val="6BA80A0C"/>
    <w:rsid w:val="6BEE02C3"/>
    <w:rsid w:val="6CA2712A"/>
    <w:rsid w:val="6CF2746E"/>
    <w:rsid w:val="6D0B1336"/>
    <w:rsid w:val="6DC945C6"/>
    <w:rsid w:val="6DF5DEA1"/>
    <w:rsid w:val="6E49C763"/>
    <w:rsid w:val="6EA73A5B"/>
    <w:rsid w:val="6EC117E5"/>
    <w:rsid w:val="6ED961E1"/>
    <w:rsid w:val="6EF667A5"/>
    <w:rsid w:val="6FDB2C53"/>
    <w:rsid w:val="6FDE003D"/>
    <w:rsid w:val="706B3326"/>
    <w:rsid w:val="7095E283"/>
    <w:rsid w:val="70A7A8A8"/>
    <w:rsid w:val="70B1A69A"/>
    <w:rsid w:val="70CC086B"/>
    <w:rsid w:val="7118A2FD"/>
    <w:rsid w:val="71A6D32B"/>
    <w:rsid w:val="71B14623"/>
    <w:rsid w:val="723A5D8E"/>
    <w:rsid w:val="72549927"/>
    <w:rsid w:val="72848AAB"/>
    <w:rsid w:val="7353A249"/>
    <w:rsid w:val="7387F4DE"/>
    <w:rsid w:val="74231169"/>
    <w:rsid w:val="74292414"/>
    <w:rsid w:val="745C6020"/>
    <w:rsid w:val="74D05600"/>
    <w:rsid w:val="74FF2D05"/>
    <w:rsid w:val="750D63B8"/>
    <w:rsid w:val="7571358B"/>
    <w:rsid w:val="75B186E3"/>
    <w:rsid w:val="76075D19"/>
    <w:rsid w:val="763367A7"/>
    <w:rsid w:val="7638EA47"/>
    <w:rsid w:val="76E51E57"/>
    <w:rsid w:val="77257F46"/>
    <w:rsid w:val="77348E70"/>
    <w:rsid w:val="777D716C"/>
    <w:rsid w:val="7781C018"/>
    <w:rsid w:val="7792444A"/>
    <w:rsid w:val="780EE72E"/>
    <w:rsid w:val="782A3908"/>
    <w:rsid w:val="784BF192"/>
    <w:rsid w:val="7860F5A7"/>
    <w:rsid w:val="78A4BDA6"/>
    <w:rsid w:val="78A99F12"/>
    <w:rsid w:val="78F3D330"/>
    <w:rsid w:val="7919C2C6"/>
    <w:rsid w:val="79574850"/>
    <w:rsid w:val="79B190F9"/>
    <w:rsid w:val="79F1A23F"/>
    <w:rsid w:val="7A7FB387"/>
    <w:rsid w:val="7ADD48C1"/>
    <w:rsid w:val="7B45F078"/>
    <w:rsid w:val="7CE84C9E"/>
    <w:rsid w:val="7D2984BE"/>
    <w:rsid w:val="7D7CB298"/>
    <w:rsid w:val="7E060E1E"/>
    <w:rsid w:val="7E209209"/>
    <w:rsid w:val="7E814847"/>
    <w:rsid w:val="7EC1BEDB"/>
    <w:rsid w:val="7ED952A6"/>
    <w:rsid w:val="7EFA378C"/>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0BD82928-2D76-4221-9808-C82805C3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41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0"/>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
    <w:basedOn w:val="1"/>
    <w:next w:val="a"/>
    <w:link w:val="20"/>
    <w:qFormat/>
    <w:rsid w:val="00DB3A47"/>
    <w:pPr>
      <w:numPr>
        <w:ilvl w:val="1"/>
      </w:numPr>
      <w:pBdr>
        <w:top w:val="none" w:sz="0" w:space="0" w:color="auto"/>
      </w:pBdr>
      <w:spacing w:before="180"/>
      <w:outlineLvl w:val="1"/>
    </w:pPr>
    <w:rPr>
      <w:sz w:val="32"/>
    </w:rPr>
  </w:style>
  <w:style w:type="paragraph" w:styleId="3">
    <w:name w:val="heading 3"/>
    <w:aliases w:val="Heading 3 3GPP,Underrubrik2,H3"/>
    <w:basedOn w:val="2"/>
    <w:next w:val="a"/>
    <w:qFormat/>
    <w:rsid w:val="00DB3A47"/>
    <w:pPr>
      <w:numPr>
        <w:ilvl w:val="2"/>
      </w:numPr>
      <w:spacing w:before="120"/>
      <w:outlineLvl w:val="2"/>
    </w:pPr>
    <w:rPr>
      <w:sz w:val="28"/>
    </w:rPr>
  </w:style>
  <w:style w:type="paragraph" w:styleId="4">
    <w:name w:val="heading 4"/>
    <w:aliases w:val="h4"/>
    <w:basedOn w:val="3"/>
    <w:next w:val="a"/>
    <w:qFormat/>
    <w:rsid w:val="00DB3A47"/>
    <w:pPr>
      <w:numPr>
        <w:ilvl w:val="3"/>
      </w:numPr>
      <w:outlineLvl w:val="3"/>
    </w:pPr>
    <w:rPr>
      <w:sz w:val="24"/>
    </w:rPr>
  </w:style>
  <w:style w:type="paragraph" w:styleId="5">
    <w:name w:val="heading 5"/>
    <w:aliases w:val="h5,Heading5"/>
    <w:basedOn w:val="4"/>
    <w:next w:val="a"/>
    <w:qFormat/>
    <w:rsid w:val="00DB3A47"/>
    <w:pPr>
      <w:numPr>
        <w:ilvl w:val="4"/>
      </w:numPr>
      <w:outlineLvl w:val="4"/>
    </w:pPr>
    <w:rPr>
      <w:sz w:val="22"/>
    </w:rPr>
  </w:style>
  <w:style w:type="paragraph" w:styleId="6">
    <w:name w:val="heading 6"/>
    <w:basedOn w:val="H6"/>
    <w:next w:val="a"/>
    <w:qFormat/>
    <w:rsid w:val="00DB3A47"/>
    <w:pPr>
      <w:numPr>
        <w:ilvl w:val="5"/>
      </w:numPr>
      <w:outlineLvl w:val="5"/>
    </w:pPr>
  </w:style>
  <w:style w:type="paragraph" w:styleId="7">
    <w:name w:val="heading 7"/>
    <w:basedOn w:val="H6"/>
    <w:next w:val="a"/>
    <w:qFormat/>
    <w:rsid w:val="00DB3A47"/>
    <w:pPr>
      <w:numPr>
        <w:ilvl w:val="6"/>
      </w:numPr>
      <w:outlineLvl w:val="6"/>
    </w:pPr>
  </w:style>
  <w:style w:type="paragraph" w:styleId="8">
    <w:name w:val="heading 8"/>
    <w:basedOn w:val="1"/>
    <w:next w:val="a"/>
    <w:qFormat/>
    <w:rsid w:val="00DB3A47"/>
    <w:pPr>
      <w:numPr>
        <w:ilvl w:val="7"/>
      </w:numPr>
      <w:outlineLvl w:val="7"/>
    </w:pPr>
  </w:style>
  <w:style w:type="paragraph" w:styleId="9">
    <w:name w:val="heading 9"/>
    <w:basedOn w:val="8"/>
    <w:next w:val="a"/>
    <w:qFormat/>
    <w:rsid w:val="00DB3A47"/>
    <w:pPr>
      <w:numPr>
        <w:ilvl w:val="8"/>
      </w:numPr>
      <w:outlineLvl w:val="8"/>
    </w:pPr>
  </w:style>
  <w:style w:type="character" w:default="1" w:styleId="a0">
    <w:name w:val="Default Paragraph Font"/>
    <w:uiPriority w:val="1"/>
    <w:semiHidden/>
    <w:unhideWhenUsed/>
    <w:rsid w:val="0001341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1341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B3A47"/>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DB3A4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DB3A47"/>
    <w:pPr>
      <w:keepLines/>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a"/>
    <w:qFormat/>
    <w:rsid w:val="00DB3A47"/>
    <w:pPr>
      <w:ind w:left="851"/>
    </w:pPr>
  </w:style>
  <w:style w:type="paragraph" w:styleId="aa">
    <w:name w:val="List Bullet"/>
    <w:basedOn w:val="a4"/>
    <w:rsid w:val="00DB3A47"/>
  </w:style>
  <w:style w:type="paragraph" w:styleId="30">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1"/>
    <w:link w:val="B3Char"/>
    <w:qFormat/>
    <w:rsid w:val="00DB3A47"/>
  </w:style>
  <w:style w:type="paragraph" w:customStyle="1" w:styleId="B4">
    <w:name w:val="B4"/>
    <w:basedOn w:val="40"/>
    <w:rsid w:val="00DB3A47"/>
  </w:style>
  <w:style w:type="paragraph" w:customStyle="1" w:styleId="B5">
    <w:name w:val="B5"/>
    <w:basedOn w:val="50"/>
    <w:rsid w:val="00DB3A47"/>
  </w:style>
  <w:style w:type="paragraph" w:styleId="ab">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c">
    <w:name w:val="annotation reference"/>
    <w:qFormat/>
    <w:rsid w:val="00DB3A47"/>
    <w:rPr>
      <w:sz w:val="16"/>
    </w:rPr>
  </w:style>
  <w:style w:type="paragraph" w:styleId="ad">
    <w:name w:val="annotation text"/>
    <w:basedOn w:val="a"/>
    <w:link w:val="ae"/>
    <w:uiPriority w:val="99"/>
    <w:semiHidden/>
    <w:rsid w:val="00DB3A47"/>
    <w:rPr>
      <w:rFonts w:eastAsia="MS Mincho"/>
      <w:lang w:eastAsia="x-none"/>
    </w:rPr>
  </w:style>
  <w:style w:type="paragraph" w:styleId="25">
    <w:name w:val="Body Text 2"/>
    <w:basedOn w:val="a"/>
    <w:rsid w:val="00DB3A47"/>
    <w:rPr>
      <w:rFonts w:eastAsia="MS Mincho"/>
      <w:color w:val="FFFF00"/>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link w:val="af0"/>
    <w:semiHidden/>
    <w:rsid w:val="002B2813"/>
    <w:pPr>
      <w:shd w:val="clear" w:color="auto" w:fill="000080"/>
    </w:pPr>
    <w:rPr>
      <w:rFonts w:ascii="Tahoma" w:hAnsi="Tahoma" w:cs="Tahoma"/>
    </w:rPr>
  </w:style>
  <w:style w:type="paragraph" w:styleId="af1">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条目,Caption Equation,cap1,cap2,cap11,Légende-figure,Légende-figure Char,Beschrifubg,Beschriftung Char,label,cap11 Char,cap11 Char Char Char,captions"/>
    <w:basedOn w:val="a"/>
    <w:next w:val="a"/>
    <w:link w:val="af5"/>
    <w:qFormat/>
    <w:rsid w:val="00DB3A47"/>
    <w:pPr>
      <w:spacing w:before="120" w:after="120"/>
    </w:pPr>
    <w:rPr>
      <w:b/>
      <w:lang w:val="x-none" w:eastAsia="x-none"/>
    </w:rPr>
  </w:style>
  <w:style w:type="character" w:customStyle="1" w:styleId="af5">
    <w:name w:val="题注 字符"/>
    <w:aliases w:val="cap 字符,cap Char 字符,Caption Char 字符,Caption Char1 Char 字符,cap Char Char1 字符,Caption Char Char1 Char 字符,cap Char2 字符,条目 字符,Caption Equation 字符,cap1 字符,cap2 字符,cap11 字符,Légende-figure 字符,Légende-figure Char 字符,Beschrifubg 字符,Beschriftung Char 字符"/>
    <w:link w:val="af4"/>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6">
    <w:name w:val="FollowedHyperlink"/>
    <w:rsid w:val="00BB6ACC"/>
    <w:rPr>
      <w:color w:val="800080"/>
      <w:u w:val="single"/>
    </w:rPr>
  </w:style>
  <w:style w:type="character" w:customStyle="1" w:styleId="apple-style-span">
    <w:name w:val="apple-style-span"/>
    <w:basedOn w:val="a0"/>
    <w:rsid w:val="00BB6ACC"/>
  </w:style>
  <w:style w:type="paragraph" w:styleId="af7">
    <w:name w:val="Revision"/>
    <w:hidden/>
    <w:uiPriority w:val="99"/>
    <w:semiHidden/>
    <w:rsid w:val="00A04123"/>
    <w:rPr>
      <w:rFonts w:ascii="Times New Roman" w:hAnsi="Times New Roman"/>
      <w:lang w:val="en-GB"/>
    </w:rPr>
  </w:style>
  <w:style w:type="table" w:styleId="af8">
    <w:name w:val="Table Grid"/>
    <w:basedOn w:val="a1"/>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ae">
    <w:name w:val="批注文字 字符"/>
    <w:link w:val="ad"/>
    <w:uiPriority w:val="99"/>
    <w:semiHidden/>
    <w:rsid w:val="007503F6"/>
    <w:rPr>
      <w:rFonts w:ascii="Times New Roman" w:eastAsia="MS Mincho" w:hAnsi="Times New Roman"/>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F0C6C"/>
    <w:pPr>
      <w:spacing w:after="120"/>
    </w:p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EF0C6C"/>
    <w:rPr>
      <w:rFonts w:ascii="Times New Roman" w:hAnsi="Times New Roman"/>
      <w:lang w:val="en-GB"/>
    </w:rPr>
  </w:style>
  <w:style w:type="character" w:customStyle="1" w:styleId="af0">
    <w:name w:val="文档结构图 字符"/>
    <w:link w:val="af"/>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afd">
    <w:name w:val="index heading"/>
    <w:basedOn w:val="a"/>
    <w:next w:val="a"/>
    <w:rsid w:val="00685EA1"/>
    <w:pPr>
      <w:pBdr>
        <w:top w:val="single" w:sz="12" w:space="0" w:color="auto"/>
      </w:pBdr>
      <w:spacing w:before="360" w:after="240"/>
    </w:pPr>
    <w:rPr>
      <w:rFonts w:eastAsia="Times New Roman"/>
      <w:b/>
      <w:i/>
      <w:sz w:val="26"/>
    </w:rPr>
  </w:style>
  <w:style w:type="paragraph" w:customStyle="1" w:styleId="INDENT1">
    <w:name w:val="INDENT1"/>
    <w:basedOn w:val="a"/>
    <w:rsid w:val="00685EA1"/>
    <w:pPr>
      <w:ind w:left="851"/>
    </w:pPr>
    <w:rPr>
      <w:rFonts w:eastAsia="Times New Roman"/>
    </w:rPr>
  </w:style>
  <w:style w:type="paragraph" w:customStyle="1" w:styleId="INDENT2">
    <w:name w:val="INDENT2"/>
    <w:basedOn w:val="a"/>
    <w:rsid w:val="00685EA1"/>
    <w:pPr>
      <w:ind w:left="1135" w:hanging="284"/>
    </w:pPr>
    <w:rPr>
      <w:rFonts w:eastAsia="Times New Roman"/>
    </w:rPr>
  </w:style>
  <w:style w:type="paragraph" w:customStyle="1" w:styleId="INDENT3">
    <w:name w:val="INDENT3"/>
    <w:basedOn w:val="a"/>
    <w:rsid w:val="00685EA1"/>
    <w:pPr>
      <w:ind w:left="1701" w:hanging="567"/>
    </w:pPr>
    <w:rPr>
      <w:rFonts w:eastAsia="Times New Roman"/>
    </w:rPr>
  </w:style>
  <w:style w:type="paragraph" w:customStyle="1" w:styleId="FigureTitle">
    <w:name w:val="Figure_Title"/>
    <w:basedOn w:val="a"/>
    <w:next w:val="a"/>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85EA1"/>
    <w:pPr>
      <w:keepNext/>
      <w:keepLines/>
    </w:pPr>
    <w:rPr>
      <w:rFonts w:eastAsia="Times New Roman"/>
      <w:b/>
    </w:rPr>
  </w:style>
  <w:style w:type="paragraph" w:customStyle="1" w:styleId="enumlev2">
    <w:name w:val="enumlev2"/>
    <w:basedOn w:val="a"/>
    <w:rsid w:val="00685EA1"/>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a"/>
    <w:rsid w:val="00685EA1"/>
    <w:pPr>
      <w:keepNext/>
      <w:keepLines/>
      <w:spacing w:before="240"/>
      <w:ind w:left="1418"/>
    </w:pPr>
    <w:rPr>
      <w:rFonts w:ascii="Arial" w:eastAsia="Times New Roman" w:hAnsi="Arial"/>
      <w:b/>
      <w:sz w:val="36"/>
    </w:rPr>
  </w:style>
  <w:style w:type="paragraph" w:styleId="afe">
    <w:name w:val="Plain Text"/>
    <w:basedOn w:val="a"/>
    <w:link w:val="aff"/>
    <w:rsid w:val="00685EA1"/>
    <w:rPr>
      <w:rFonts w:ascii="Courier New" w:eastAsia="Times New Roman" w:hAnsi="Courier New"/>
      <w:lang w:val="nb-NO"/>
    </w:rPr>
  </w:style>
  <w:style w:type="character" w:customStyle="1" w:styleId="aff">
    <w:name w:val="纯文本 字符"/>
    <w:link w:val="afe"/>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a"/>
    <w:rsid w:val="00685EA1"/>
    <w:rPr>
      <w:rFonts w:eastAsia="Times New Roman"/>
      <w:i/>
      <w:color w:val="0000FF"/>
    </w:rPr>
  </w:style>
  <w:style w:type="paragraph" w:styleId="26">
    <w:name w:val="Body Text Indent 2"/>
    <w:basedOn w:val="a"/>
    <w:link w:val="27"/>
    <w:rsid w:val="00685EA1"/>
    <w:pPr>
      <w:tabs>
        <w:tab w:val="left" w:pos="2205"/>
      </w:tabs>
      <w:ind w:left="200"/>
    </w:pPr>
    <w:rPr>
      <w:rFonts w:eastAsia="Times New Roman"/>
    </w:rPr>
  </w:style>
  <w:style w:type="character" w:customStyle="1" w:styleId="27">
    <w:name w:val="正文文本缩进 2 字符"/>
    <w:link w:val="26"/>
    <w:rsid w:val="00685EA1"/>
    <w:rPr>
      <w:rFonts w:ascii="Times New Roman" w:eastAsia="Times New Roman" w:hAnsi="Times New Roman"/>
      <w:kern w:val="2"/>
      <w:lang w:eastAsia="ja-JP"/>
    </w:rPr>
  </w:style>
  <w:style w:type="paragraph" w:styleId="32">
    <w:name w:val="Body Text Indent 3"/>
    <w:basedOn w:val="a"/>
    <w:link w:val="33"/>
    <w:rsid w:val="00685EA1"/>
    <w:pPr>
      <w:ind w:left="1080"/>
    </w:pPr>
    <w:rPr>
      <w:rFonts w:eastAsia="Times New Roman"/>
    </w:rPr>
  </w:style>
  <w:style w:type="character" w:customStyle="1" w:styleId="33">
    <w:name w:val="正文文本缩进 3 字符"/>
    <w:link w:val="32"/>
    <w:rsid w:val="00685EA1"/>
    <w:rPr>
      <w:rFonts w:ascii="Times New Roman" w:eastAsia="Times New Roman" w:hAnsi="Times New Roman"/>
      <w:lang w:eastAsia="ja-JP"/>
    </w:rPr>
  </w:style>
  <w:style w:type="paragraph" w:customStyle="1" w:styleId="numberedlist">
    <w:name w:val="numbered list"/>
    <w:basedOn w:val="aa"/>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
    <w:rsid w:val="00685EA1"/>
    <w:rPr>
      <w:rFonts w:ascii="Arial" w:eastAsia="MS Mincho" w:hAnsi="Arial"/>
      <w:lang w:val="en-GB"/>
    </w:rPr>
  </w:style>
  <w:style w:type="paragraph" w:customStyle="1" w:styleId="TabList">
    <w:name w:val="TabList"/>
    <w:basedOn w:val="a"/>
    <w:rsid w:val="00685EA1"/>
    <w:pPr>
      <w:tabs>
        <w:tab w:val="left" w:pos="1134"/>
      </w:tabs>
    </w:pPr>
    <w:rPr>
      <w:rFonts w:eastAsia="MS Mincho"/>
    </w:rPr>
  </w:style>
  <w:style w:type="paragraph" w:customStyle="1" w:styleId="tabletext">
    <w:name w:val="table text"/>
    <w:basedOn w:val="a"/>
    <w:next w:val="table"/>
    <w:rsid w:val="00685EA1"/>
    <w:rPr>
      <w:rFonts w:eastAsia="MS Mincho"/>
      <w:i/>
    </w:rPr>
  </w:style>
  <w:style w:type="paragraph" w:customStyle="1" w:styleId="table">
    <w:name w:val="table"/>
    <w:basedOn w:val="a"/>
    <w:next w:val="a"/>
    <w:rsid w:val="00685EA1"/>
    <w:pPr>
      <w:jc w:val="center"/>
    </w:pPr>
    <w:rPr>
      <w:rFonts w:eastAsia="MS Mincho"/>
    </w:rPr>
  </w:style>
  <w:style w:type="paragraph" w:customStyle="1" w:styleId="HE">
    <w:name w:val="HE"/>
    <w:basedOn w:val="a"/>
    <w:rsid w:val="00685EA1"/>
    <w:rPr>
      <w:rFonts w:eastAsia="MS Mincho"/>
      <w:b/>
    </w:rPr>
  </w:style>
  <w:style w:type="paragraph" w:customStyle="1" w:styleId="text">
    <w:name w:val="text"/>
    <w:basedOn w:val="a"/>
    <w:rsid w:val="00685EA1"/>
    <w:pPr>
      <w:spacing w:after="240"/>
    </w:pPr>
    <w:rPr>
      <w:rFonts w:eastAsia="Times New Roman"/>
      <w:sz w:val="24"/>
      <w:lang w:val="en-AU"/>
    </w:rPr>
  </w:style>
  <w:style w:type="paragraph" w:customStyle="1" w:styleId="Reference">
    <w:name w:val="Reference"/>
    <w:basedOn w:val="EX"/>
    <w:rsid w:val="00685EA1"/>
    <w:pPr>
      <w:numPr>
        <w:numId w:val="7"/>
      </w:numPr>
    </w:pPr>
    <w:rPr>
      <w:rFonts w:eastAsia="Times New Roman"/>
    </w:rPr>
  </w:style>
  <w:style w:type="paragraph" w:customStyle="1" w:styleId="berschrift1H1">
    <w:name w:val="Überschrift 1.H1"/>
    <w:basedOn w:val="a"/>
    <w:next w:val="a"/>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a"/>
    <w:rsid w:val="00685EA1"/>
    <w:pPr>
      <w:numPr>
        <w:numId w:val="8"/>
      </w:numPr>
      <w:spacing w:before="60" w:after="60"/>
    </w:pPr>
    <w:rPr>
      <w:rFonts w:eastAsia="MS Mincho"/>
    </w:rPr>
  </w:style>
  <w:style w:type="paragraph" w:customStyle="1" w:styleId="TdocHeading1">
    <w:name w:val="Tdoc_Heading_1"/>
    <w:basedOn w:val="1"/>
    <w:next w:val="a"/>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aff0">
    <w:name w:val="Date"/>
    <w:basedOn w:val="a"/>
    <w:next w:val="a"/>
    <w:link w:val="aff1"/>
    <w:rsid w:val="00685EA1"/>
    <w:rPr>
      <w:rFonts w:eastAsia="Times New Roman"/>
    </w:rPr>
  </w:style>
  <w:style w:type="character" w:customStyle="1" w:styleId="aff1">
    <w:name w:val="日期 字符"/>
    <w:link w:val="aff0"/>
    <w:rsid w:val="00685EA1"/>
    <w:rPr>
      <w:rFonts w:ascii="Times New Roman" w:eastAsia="Times New Roman" w:hAnsi="Times New Roman"/>
      <w:lang w:val="en-GB" w:eastAsia="ja-JP"/>
    </w:rPr>
  </w:style>
  <w:style w:type="paragraph" w:customStyle="1" w:styleId="Meetingcaption">
    <w:name w:val="Meeting caption"/>
    <w:basedOn w:val="a"/>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rPr>
  </w:style>
  <w:style w:type="paragraph" w:customStyle="1" w:styleId="para">
    <w:name w:val="para"/>
    <w:basedOn w:val="a"/>
    <w:rsid w:val="00685EA1"/>
    <w:pPr>
      <w:spacing w:after="240"/>
    </w:pPr>
    <w:rPr>
      <w:rFonts w:ascii="Helvetica" w:eastAsia="Times New Roman" w:hAnsi="Helvetica"/>
    </w:rPr>
  </w:style>
  <w:style w:type="paragraph" w:customStyle="1" w:styleId="Cell">
    <w:name w:val="Cell"/>
    <w:basedOn w:val="a"/>
    <w:rsid w:val="00685EA1"/>
    <w:pPr>
      <w:spacing w:line="240" w:lineRule="exact"/>
      <w:jc w:val="center"/>
    </w:pPr>
    <w:rPr>
      <w:rFonts w:eastAsia="Times New Roman"/>
      <w:sz w:val="16"/>
    </w:rPr>
  </w:style>
  <w:style w:type="paragraph" w:customStyle="1" w:styleId="h60">
    <w:name w:val="h6"/>
    <w:basedOn w:val="a"/>
    <w:rsid w:val="00685EA1"/>
    <w:pPr>
      <w:spacing w:before="100" w:beforeAutospacing="1" w:after="100" w:afterAutospacing="1"/>
    </w:pPr>
    <w:rPr>
      <w:rFonts w:eastAsia="Times New Roman"/>
      <w:sz w:val="24"/>
      <w:szCs w:val="24"/>
    </w:rPr>
  </w:style>
  <w:style w:type="paragraph" w:customStyle="1" w:styleId="b10">
    <w:name w:val="b1"/>
    <w:basedOn w:val="a"/>
    <w:rsid w:val="00685EA1"/>
    <w:pPr>
      <w:spacing w:before="100" w:beforeAutospacing="1" w:after="100" w:afterAutospacing="1"/>
    </w:pPr>
    <w:rPr>
      <w:rFonts w:eastAsia="Times New Roman"/>
      <w:sz w:val="24"/>
      <w:szCs w:val="24"/>
    </w:rPr>
  </w:style>
  <w:style w:type="paragraph" w:customStyle="1" w:styleId="tah0">
    <w:name w:val="tah"/>
    <w:basedOn w:val="a"/>
    <w:rsid w:val="00685EA1"/>
    <w:pPr>
      <w:keepNext/>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2">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a"/>
    <w:rsid w:val="00452253"/>
    <w:pPr>
      <w:numPr>
        <w:numId w:val="10"/>
      </w:numPr>
      <w:spacing w:after="100" w:afterAutospacing="1"/>
      <w:contextualSpacing/>
    </w:pPr>
    <w:rPr>
      <w:rFonts w:eastAsia="Times New Roman"/>
      <w:szCs w:val="24"/>
      <w:lang w:val="x-none" w:eastAsia="ko-KR"/>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FA024F"/>
    <w:rPr>
      <w:rFonts w:ascii="Times New Roman" w:hAnsi="Times New Roman"/>
      <w:lang w:val="en-GB"/>
    </w:rPr>
  </w:style>
  <w:style w:type="paragraph" w:customStyle="1" w:styleId="Statement">
    <w:name w:val="Statement"/>
    <w:basedOn w:val="a"/>
    <w:uiPriority w:val="99"/>
    <w:rsid w:val="00E61FC4"/>
    <w:pPr>
      <w:keepNext/>
      <w:ind w:left="601" w:hanging="601"/>
    </w:pPr>
    <w:rPr>
      <w:rFonts w:eastAsia="Batang"/>
      <w:b/>
      <w:i/>
      <w:szCs w:val="24"/>
      <w:lang w:eastAsia="ko-KR"/>
    </w:rPr>
  </w:style>
  <w:style w:type="character" w:styleId="aff3">
    <w:name w:val="Placeholder Text"/>
    <w:basedOn w:val="a0"/>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a1"/>
    <w:next w:val="af8"/>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
    <w:name w:val="TOC Heading"/>
    <w:basedOn w:val="1"/>
    <w:next w:val="a"/>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a0"/>
    <w:qFormat/>
    <w:rsid w:val="007B0867"/>
  </w:style>
  <w:style w:type="character" w:customStyle="1" w:styleId="eop">
    <w:name w:val="eop"/>
    <w:basedOn w:val="a0"/>
    <w:qFormat/>
    <w:rsid w:val="007B0867"/>
  </w:style>
  <w:style w:type="character" w:customStyle="1" w:styleId="12">
    <w:name w:val="未处理的提及1"/>
    <w:basedOn w:val="a0"/>
    <w:uiPriority w:val="99"/>
    <w:unhideWhenUsed/>
    <w:rsid w:val="00BF616F"/>
    <w:rPr>
      <w:color w:val="605E5C"/>
      <w:shd w:val="clear" w:color="auto" w:fill="E1DFDD"/>
    </w:rPr>
  </w:style>
  <w:style w:type="character" w:customStyle="1" w:styleId="13">
    <w:name w:val="@他1"/>
    <w:basedOn w:val="a0"/>
    <w:uiPriority w:val="99"/>
    <w:unhideWhenUsed/>
    <w:rsid w:val="00BF616F"/>
    <w:rPr>
      <w:color w:val="2B579A"/>
      <w:shd w:val="clear" w:color="auto" w:fill="E1DFDD"/>
    </w:rPr>
  </w:style>
  <w:style w:type="character" w:customStyle="1" w:styleId="20">
    <w:name w:val="标题 2 字符"/>
    <w:aliases w:val="H2 字符,h2 字符,DO NOT USE_h2 字符,h21 字符,Heading 2 3GPP 字符,Head2A 字符,2 字符"/>
    <w:basedOn w:val="a0"/>
    <w:link w:val="2"/>
    <w:rsid w:val="008107A0"/>
    <w:rPr>
      <w:rFonts w:ascii="Arial" w:hAnsi="Arial"/>
      <w:sz w:val="32"/>
      <w:lang w:val="en-GB"/>
    </w:rPr>
  </w:style>
  <w:style w:type="paragraph" w:styleId="aff5">
    <w:name w:val="envelope return"/>
    <w:basedOn w:val="a"/>
    <w:qFormat/>
    <w:rsid w:val="000C71C3"/>
    <w:pPr>
      <w:spacing w:after="180"/>
    </w:pPr>
    <w:rPr>
      <w:rFonts w:ascii="Calibri Light" w:hAnsi="Calibri Light" w:cs="Times New Roman"/>
      <w:sz w:val="20"/>
      <w:szCs w:val="20"/>
      <w:lang w:val="en-GB"/>
    </w:rPr>
  </w:style>
  <w:style w:type="paragraph" w:styleId="aff6">
    <w:name w:val="Normal (Web)"/>
    <w:basedOn w:val="a"/>
    <w:uiPriority w:val="99"/>
    <w:unhideWhenUsed/>
    <w:rsid w:val="00487606"/>
    <w:pPr>
      <w:spacing w:before="100" w:beforeAutospacing="1" w:after="100" w:afterAutospacing="1"/>
    </w:pPr>
    <w:rPr>
      <w:rFonts w:ascii="Times New Roman" w:eastAsia="Times New Roman" w:hAnsi="Times New Roman" w:cs="Times New Roman"/>
      <w:sz w:val="24"/>
      <w:szCs w:val="24"/>
    </w:rPr>
  </w:style>
  <w:style w:type="paragraph" w:customStyle="1" w:styleId="xmsonormal">
    <w:name w:val="x_msonormal"/>
    <w:basedOn w:val="a"/>
    <w:qFormat/>
    <w:rsid w:val="0028755E"/>
    <w:rPr>
      <w:rFonts w:ascii="Calibri" w:hAnsi="Calibri" w:cs="Calibri"/>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rsid w:val="00802A03"/>
    <w:rPr>
      <w:rFonts w:asciiTheme="minorHAnsi" w:eastAsiaTheme="minorHAnsi" w:hAnsiTheme="minorHAnsi" w:cstheme="minorBidi"/>
      <w:sz w:val="16"/>
      <w:szCs w:val="22"/>
    </w:rPr>
  </w:style>
  <w:style w:type="character" w:customStyle="1" w:styleId="ui-provider">
    <w:name w:val="ui-provider"/>
    <w:basedOn w:val="a0"/>
    <w:rsid w:val="008512BB"/>
  </w:style>
  <w:style w:type="character" w:customStyle="1" w:styleId="10">
    <w:name w:val="标题 1 字符"/>
    <w:aliases w:val="H1 字符,h1 字符,Heading 1 3GPP 字符"/>
    <w:basedOn w:val="a0"/>
    <w:link w:val="1"/>
    <w:rsid w:val="00EC669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04224597">
      <w:bodyDiv w:val="1"/>
      <w:marLeft w:val="0"/>
      <w:marRight w:val="0"/>
      <w:marTop w:val="0"/>
      <w:marBottom w:val="0"/>
      <w:divBdr>
        <w:top w:val="none" w:sz="0" w:space="0" w:color="auto"/>
        <w:left w:val="none" w:sz="0" w:space="0" w:color="auto"/>
        <w:bottom w:val="none" w:sz="0" w:space="0" w:color="auto"/>
        <w:right w:val="none" w:sz="0" w:space="0" w:color="auto"/>
      </w:divBdr>
      <w:divsChild>
        <w:div w:id="284000140">
          <w:marLeft w:val="648"/>
          <w:marRight w:val="0"/>
          <w:marTop w:val="0"/>
          <w:marBottom w:val="120"/>
          <w:divBdr>
            <w:top w:val="none" w:sz="0" w:space="0" w:color="auto"/>
            <w:left w:val="none" w:sz="0" w:space="0" w:color="auto"/>
            <w:bottom w:val="none" w:sz="0" w:space="0" w:color="auto"/>
            <w:right w:val="none" w:sz="0" w:space="0" w:color="auto"/>
          </w:divBdr>
        </w:div>
        <w:div w:id="783619485">
          <w:marLeft w:val="648"/>
          <w:marRight w:val="0"/>
          <w:marTop w:val="0"/>
          <w:marBottom w:val="120"/>
          <w:divBdr>
            <w:top w:val="none" w:sz="0" w:space="0" w:color="auto"/>
            <w:left w:val="none" w:sz="0" w:space="0" w:color="auto"/>
            <w:bottom w:val="none" w:sz="0" w:space="0" w:color="auto"/>
            <w:right w:val="none" w:sz="0" w:space="0" w:color="auto"/>
          </w:divBdr>
        </w:div>
        <w:div w:id="1149633651">
          <w:marLeft w:val="648"/>
          <w:marRight w:val="0"/>
          <w:marTop w:val="0"/>
          <w:marBottom w:val="120"/>
          <w:divBdr>
            <w:top w:val="none" w:sz="0" w:space="0" w:color="auto"/>
            <w:left w:val="none" w:sz="0" w:space="0" w:color="auto"/>
            <w:bottom w:val="none" w:sz="0" w:space="0" w:color="auto"/>
            <w:right w:val="none" w:sz="0" w:space="0" w:color="auto"/>
          </w:divBdr>
        </w:div>
      </w:divsChild>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1748851">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47191256">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6378592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181018299">
          <w:marLeft w:val="547"/>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789784587">
          <w:marLeft w:val="446"/>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5AIRPNAIUNRU-1916262822-2527</_dlc_DocId>
    <HideFromDelve xmlns="71c5aaf6-e6ce-465b-b873-5148d2a4c105">false</HideFromDelve>
    <_dlc_DocIdUrl xmlns="71c5aaf6-e6ce-465b-b873-5148d2a4c105">
      <Url>https://nokia.sharepoint.com/sites/c5g/_layouts/15/DocIdRedir.aspx?ID=5AIRPNAIUNRU-1916262822-2527</Url>
      <Description>5AIRPNAIUNRU-1916262822-2527</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1BF48-D80B-48C5-9AEB-B26989E19988}">
  <ds:schemaRefs>
    <ds:schemaRef ds:uri="http://schemas.openxmlformats.org/officeDocument/2006/bibliography"/>
  </ds:schemaRefs>
</ds:datastoreItem>
</file>

<file path=customXml/itemProps2.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4.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5.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6.xml><?xml version="1.0" encoding="utf-8"?>
<ds:datastoreItem xmlns:ds="http://schemas.openxmlformats.org/officeDocument/2006/customXml" ds:itemID="{6396A30C-3D8F-4BCE-869E-DE54FF3D1D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875</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Links>
    <vt:vector size="6" baseType="variant">
      <vt:variant>
        <vt:i4>2883699</vt:i4>
      </vt:variant>
      <vt:variant>
        <vt:i4>0</vt:i4>
      </vt:variant>
      <vt:variant>
        <vt:i4>0</vt:i4>
      </vt:variant>
      <vt:variant>
        <vt:i4>5</vt:i4>
      </vt:variant>
      <vt:variant>
        <vt:lpwstr>https://nokia.sharepoint.com/:x:/r/sites/c5g/5gradio/_layouts/15/Doc.aspx?sourcedoc=%7BD8462C27-7C1F-47D9-AF5A-2BF0EE5A94F5%7D&amp;file=Net%20Gain%20Nokia%20_ETi2.xlsx&amp;action=default&amp;mobileredirect=true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China Unicom</cp:lastModifiedBy>
  <cp:revision>87</cp:revision>
  <dcterms:created xsi:type="dcterms:W3CDTF">2023-08-31T04:05:00Z</dcterms:created>
  <dcterms:modified xsi:type="dcterms:W3CDTF">2023-09-04T10:46:00Z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NokiaConfidentiality">
    <vt:lpwstr>Company Confidential</vt:lpwstr>
  </property>
  <property fmtid="{D5CDD505-2E9C-101B-9397-08002B2CF9AE}" pid="5" name="MediaServiceImageTags">
    <vt:lpwstr/>
  </property>
  <property fmtid="{D5CDD505-2E9C-101B-9397-08002B2CF9AE}" pid="6" name="_dlc_DocIdItemGuid">
    <vt:lpwstr>a1ea8279-bb85-4b6a-af95-723a03993737</vt:lpwstr>
  </property>
</Properties>
</file>